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A" w:rsidRPr="00844E65" w:rsidRDefault="00844E65" w:rsidP="00844E6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0" w:name="block-3134729"/>
      <w:r>
        <w:rPr>
          <w:noProof/>
        </w:rPr>
        <w:drawing>
          <wp:inline distT="0" distB="0" distL="0" distR="0" wp14:anchorId="7B6BA6BA" wp14:editId="6BE83197">
            <wp:extent cx="8819420" cy="6228146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910" t="15964" r="18910" b="5931"/>
                    <a:stretch/>
                  </pic:blipFill>
                  <pic:spPr bwMode="auto">
                    <a:xfrm rot="16200000">
                      <a:off x="0" y="0"/>
                      <a:ext cx="8809588" cy="6221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40C0A" w:rsidRPr="000E761B" w:rsidRDefault="000E761B">
      <w:pPr>
        <w:spacing w:after="0" w:line="264" w:lineRule="auto"/>
        <w:ind w:left="120"/>
        <w:jc w:val="both"/>
      </w:pPr>
      <w:bookmarkStart w:id="2" w:name="block-3134730"/>
      <w:bookmarkEnd w:id="0"/>
      <w:r w:rsidRPr="000E761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E761B"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 w:rsidRPr="000E761B">
        <w:rPr>
          <w:rFonts w:ascii="Times New Roman" w:hAnsi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0E761B">
        <w:rPr>
          <w:rFonts w:ascii="Times New Roman" w:hAnsi="Times New Roman"/>
          <w:color w:val="333333"/>
          <w:sz w:val="28"/>
        </w:rPr>
        <w:t xml:space="preserve">рабочей </w:t>
      </w:r>
      <w:r w:rsidRPr="000E761B"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left="12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0E761B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0E761B">
        <w:rPr>
          <w:rFonts w:ascii="Times New Roman" w:hAnsi="Times New Roman"/>
          <w:color w:val="000000"/>
          <w:sz w:val="28"/>
        </w:rPr>
        <w:lastRenderedPageBreak/>
        <w:t>межпредметных</w:t>
      </w:r>
      <w:proofErr w:type="spellEnd"/>
      <w:r w:rsidRPr="000E761B">
        <w:rPr>
          <w:rFonts w:ascii="Times New Roman" w:hAnsi="Times New Roman"/>
          <w:color w:val="000000"/>
          <w:sz w:val="28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left="12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0E761B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0E761B">
        <w:rPr>
          <w:rFonts w:ascii="Times New Roman" w:hAnsi="Times New Roman"/>
          <w:color w:val="000000"/>
          <w:sz w:val="28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left="12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F40C0A" w:rsidRPr="000E761B" w:rsidRDefault="00F40C0A">
      <w:pPr>
        <w:sectPr w:rsidR="00F40C0A" w:rsidRPr="000E761B">
          <w:pgSz w:w="11906" w:h="16383"/>
          <w:pgMar w:top="1134" w:right="850" w:bottom="1134" w:left="1701" w:header="720" w:footer="720" w:gutter="0"/>
          <w:cols w:space="720"/>
        </w:sectPr>
      </w:pPr>
    </w:p>
    <w:p w:rsidR="00F40C0A" w:rsidRPr="000E761B" w:rsidRDefault="000E761B">
      <w:pPr>
        <w:spacing w:after="0" w:line="264" w:lineRule="auto"/>
        <w:ind w:left="120"/>
        <w:jc w:val="both"/>
      </w:pPr>
      <w:bookmarkStart w:id="3" w:name="block-3134731"/>
      <w:bookmarkEnd w:id="2"/>
      <w:r w:rsidRPr="000E761B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left="12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9 КЛАСС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Древнерусская литература.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«Слово о полку Игореве».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E761B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 xml:space="preserve">М. В. Ломоносов. </w:t>
      </w:r>
      <w:r w:rsidRPr="000E761B">
        <w:rPr>
          <w:rFonts w:ascii="Times New Roman" w:hAnsi="Times New Roman"/>
          <w:color w:val="000000"/>
          <w:sz w:val="28"/>
        </w:rPr>
        <w:t xml:space="preserve">«Ода на день восшествия на Всероссийский престол Ея Величества Государыни Императрицы </w:t>
      </w:r>
      <w:proofErr w:type="spellStart"/>
      <w:r w:rsidRPr="000E761B">
        <w:rPr>
          <w:rFonts w:ascii="Times New Roman" w:hAnsi="Times New Roman"/>
          <w:color w:val="000000"/>
          <w:sz w:val="28"/>
        </w:rPr>
        <w:t>Елисаветы</w:t>
      </w:r>
      <w:proofErr w:type="spellEnd"/>
      <w:r w:rsidRPr="000E761B">
        <w:rPr>
          <w:rFonts w:ascii="Times New Roman" w:hAnsi="Times New Roman"/>
          <w:color w:val="000000"/>
          <w:sz w:val="28"/>
        </w:rPr>
        <w:t xml:space="preserve"> Петровны 1747 года» и другие стихотворения ‌</w:t>
      </w:r>
      <w:bookmarkStart w:id="4" w:name="e8b587e6-2f8c-4690-a635-22bb3cee08ae"/>
      <w:r w:rsidRPr="000E761B">
        <w:rPr>
          <w:rFonts w:ascii="Times New Roman" w:hAnsi="Times New Roman"/>
          <w:color w:val="000000"/>
          <w:sz w:val="28"/>
        </w:rPr>
        <w:t>(по выбору).</w:t>
      </w:r>
      <w:bookmarkEnd w:id="4"/>
      <w:r w:rsidRPr="000E761B">
        <w:rPr>
          <w:rFonts w:ascii="Times New Roman" w:hAnsi="Times New Roman"/>
          <w:color w:val="000000"/>
          <w:sz w:val="28"/>
        </w:rPr>
        <w:t xml:space="preserve">‌‌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 xml:space="preserve">Г. Р. Державин. </w:t>
      </w:r>
      <w:r w:rsidRPr="000E761B">
        <w:rPr>
          <w:rFonts w:ascii="Times New Roman" w:hAnsi="Times New Roman"/>
          <w:color w:val="000000"/>
          <w:sz w:val="28"/>
        </w:rPr>
        <w:t>Стихотворения ‌</w:t>
      </w:r>
      <w:bookmarkStart w:id="5" w:name="8ca8cc5e-b57b-4292-a0a2-4d5e99a37fc7"/>
      <w:r w:rsidRPr="000E761B">
        <w:rPr>
          <w:rFonts w:ascii="Times New Roman" w:hAnsi="Times New Roman"/>
          <w:color w:val="000000"/>
          <w:sz w:val="28"/>
        </w:rPr>
        <w:t>(два по выбору). Например, «Властителям и судиям», «Памятник» и др.</w:t>
      </w:r>
      <w:bookmarkEnd w:id="5"/>
      <w:r w:rsidRPr="000E761B">
        <w:rPr>
          <w:rFonts w:ascii="Times New Roman" w:hAnsi="Times New Roman"/>
          <w:color w:val="000000"/>
          <w:sz w:val="28"/>
        </w:rPr>
        <w:t xml:space="preserve">‌‌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Н. М. Карамзин.</w:t>
      </w:r>
      <w:r w:rsidRPr="000E761B">
        <w:rPr>
          <w:rFonts w:ascii="Times New Roman" w:hAnsi="Times New Roman"/>
          <w:color w:val="000000"/>
          <w:sz w:val="28"/>
        </w:rPr>
        <w:t xml:space="preserve"> Повесть «Бедная Лиза».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E761B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В. А. Жуковский.</w:t>
      </w:r>
      <w:r w:rsidRPr="000E761B">
        <w:rPr>
          <w:rFonts w:ascii="Times New Roman" w:hAnsi="Times New Roman"/>
          <w:color w:val="000000"/>
          <w:sz w:val="28"/>
        </w:rPr>
        <w:t xml:space="preserve"> Баллады, элегии ‌</w:t>
      </w:r>
      <w:bookmarkStart w:id="6" w:name="7eb282c3-f5ef-4e9f-86b2-734492601833"/>
      <w:r w:rsidRPr="000E761B">
        <w:rPr>
          <w:rFonts w:ascii="Times New Roman" w:hAnsi="Times New Roman"/>
          <w:color w:val="000000"/>
          <w:sz w:val="28"/>
        </w:rPr>
        <w:t>(одна-две по выбору). Например, «Светлана», «Невыразимое», «Море» и др.</w:t>
      </w:r>
      <w:bookmarkEnd w:id="6"/>
      <w:r w:rsidRPr="000E761B">
        <w:rPr>
          <w:rFonts w:ascii="Times New Roman" w:hAnsi="Times New Roman"/>
          <w:color w:val="000000"/>
          <w:sz w:val="28"/>
        </w:rPr>
        <w:t xml:space="preserve">‌‌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А. С. Грибоедов.</w:t>
      </w:r>
      <w:r w:rsidRPr="000E761B">
        <w:rPr>
          <w:rFonts w:ascii="Times New Roman" w:hAnsi="Times New Roman"/>
          <w:color w:val="000000"/>
          <w:sz w:val="28"/>
        </w:rPr>
        <w:t xml:space="preserve"> Комедия «Горе от ума».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 xml:space="preserve">Поэзия пушкинской эпохи. </w:t>
      </w:r>
      <w:r w:rsidRPr="000E761B">
        <w:rPr>
          <w:rFonts w:ascii="Times New Roman" w:hAnsi="Times New Roman"/>
          <w:color w:val="000000"/>
          <w:sz w:val="28"/>
        </w:rPr>
        <w:t>‌</w:t>
      </w:r>
      <w:bookmarkStart w:id="7" w:name="d3f3009b-2bf2-4457-85cc-996248170bfd"/>
      <w:r w:rsidRPr="000E761B">
        <w:rPr>
          <w:rFonts w:ascii="Times New Roman" w:hAnsi="Times New Roman"/>
          <w:color w:val="000000"/>
          <w:sz w:val="28"/>
        </w:rPr>
        <w:t xml:space="preserve">К. Н. Батюшков, А. А. </w:t>
      </w:r>
      <w:proofErr w:type="spellStart"/>
      <w:r w:rsidRPr="000E761B">
        <w:rPr>
          <w:rFonts w:ascii="Times New Roman" w:hAnsi="Times New Roman"/>
          <w:color w:val="000000"/>
          <w:sz w:val="28"/>
        </w:rPr>
        <w:t>Дельвиг</w:t>
      </w:r>
      <w:proofErr w:type="spellEnd"/>
      <w:r w:rsidRPr="000E761B">
        <w:rPr>
          <w:rFonts w:ascii="Times New Roman" w:hAnsi="Times New Roman"/>
          <w:color w:val="000000"/>
          <w:sz w:val="28"/>
        </w:rPr>
        <w:t>, Н. М. Языков, Е. А. Баратынский (не менее трёх стихотворений по выбору).</w:t>
      </w:r>
      <w:bookmarkEnd w:id="7"/>
      <w:r w:rsidRPr="000E761B">
        <w:rPr>
          <w:rFonts w:ascii="Times New Roman" w:hAnsi="Times New Roman"/>
          <w:color w:val="000000"/>
          <w:sz w:val="28"/>
        </w:rPr>
        <w:t xml:space="preserve">‌‌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А. С. Пушкин.</w:t>
      </w:r>
      <w:r w:rsidRPr="000E761B">
        <w:rPr>
          <w:rFonts w:ascii="Times New Roman" w:hAnsi="Times New Roman"/>
          <w:color w:val="000000"/>
          <w:sz w:val="28"/>
        </w:rPr>
        <w:t xml:space="preserve"> Стихотворения. ‌</w:t>
      </w:r>
      <w:bookmarkStart w:id="8" w:name="0b2f85f8-e824-4e61-a1ac-4efc7fb78a2f"/>
      <w:proofErr w:type="gramStart"/>
      <w:r w:rsidRPr="000E761B">
        <w:rPr>
          <w:rFonts w:ascii="Times New Roman" w:hAnsi="Times New Roman"/>
          <w:color w:val="000000"/>
          <w:sz w:val="28"/>
        </w:rPr>
        <w:t xml:space="preserve">Например, «Бесы», «Брожу ли я вдоль улиц шумных…», «…Вновь я посетил…», «Из </w:t>
      </w:r>
      <w:proofErr w:type="spellStart"/>
      <w:r w:rsidRPr="000E761B">
        <w:rPr>
          <w:rFonts w:ascii="Times New Roman" w:hAnsi="Times New Roman"/>
          <w:color w:val="000000"/>
          <w:sz w:val="28"/>
        </w:rPr>
        <w:t>Пиндемонти</w:t>
      </w:r>
      <w:proofErr w:type="spellEnd"/>
      <w:r w:rsidRPr="000E761B">
        <w:rPr>
          <w:rFonts w:ascii="Times New Roman" w:hAnsi="Times New Roman"/>
          <w:color w:val="000000"/>
          <w:sz w:val="28"/>
        </w:rPr>
        <w:t>», «К морю», «К***» («Я помню чудное мгновенье…»), «Мадонна», «Осень» (отрывок), «Отцы-пустынники и жёны непорочны…», «Пора, мой друг, пора!</w:t>
      </w:r>
      <w:proofErr w:type="gramEnd"/>
      <w:r w:rsidRPr="000E761B">
        <w:rPr>
          <w:rFonts w:ascii="Times New Roman" w:hAnsi="Times New Roman"/>
          <w:color w:val="000000"/>
          <w:sz w:val="28"/>
        </w:rPr>
        <w:t xml:space="preserve">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8"/>
      <w:r w:rsidRPr="000E761B">
        <w:rPr>
          <w:rFonts w:ascii="Times New Roman" w:hAnsi="Times New Roman"/>
          <w:color w:val="000000"/>
          <w:sz w:val="28"/>
        </w:rPr>
        <w:t xml:space="preserve">‌‌ Поэма «Медный всадник». Роман в стихах «Евгений Онегин».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М. Ю. Лермонтов.</w:t>
      </w:r>
      <w:r w:rsidRPr="000E761B">
        <w:rPr>
          <w:rFonts w:ascii="Times New Roman" w:hAnsi="Times New Roman"/>
          <w:color w:val="000000"/>
          <w:sz w:val="28"/>
        </w:rPr>
        <w:t xml:space="preserve"> Стихотворения. ‌</w:t>
      </w:r>
      <w:bookmarkStart w:id="9" w:name="87a51fa3-c568-4583-a18a-174135483b9d"/>
      <w:proofErr w:type="gramStart"/>
      <w:r w:rsidRPr="000E761B">
        <w:rPr>
          <w:rFonts w:ascii="Times New Roman" w:hAnsi="Times New Roman"/>
          <w:color w:val="000000"/>
          <w:sz w:val="28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</w:t>
      </w:r>
      <w:proofErr w:type="gramEnd"/>
      <w:r w:rsidRPr="000E761B">
        <w:rPr>
          <w:rFonts w:ascii="Times New Roman" w:hAnsi="Times New Roman"/>
          <w:color w:val="000000"/>
          <w:sz w:val="28"/>
        </w:rPr>
        <w:t>.</w:t>
      </w:r>
      <w:bookmarkEnd w:id="9"/>
      <w:r w:rsidRPr="000E761B">
        <w:rPr>
          <w:rFonts w:ascii="Times New Roman" w:hAnsi="Times New Roman"/>
          <w:color w:val="000000"/>
          <w:sz w:val="28"/>
        </w:rPr>
        <w:t xml:space="preserve">‌‌ Роман «Герой нашего времени».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 xml:space="preserve">Н. В. Гоголь. </w:t>
      </w:r>
      <w:r w:rsidRPr="000E761B">
        <w:rPr>
          <w:rFonts w:ascii="Times New Roman" w:hAnsi="Times New Roman"/>
          <w:color w:val="000000"/>
          <w:sz w:val="28"/>
        </w:rPr>
        <w:t xml:space="preserve">Поэма «Мёртвые души».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E761B">
        <w:rPr>
          <w:rFonts w:ascii="Times New Roman" w:hAnsi="Times New Roman"/>
          <w:b/>
          <w:color w:val="000000"/>
          <w:sz w:val="28"/>
        </w:rPr>
        <w:t xml:space="preserve"> в.</w:t>
      </w:r>
      <w:r w:rsidRPr="000E761B">
        <w:rPr>
          <w:rFonts w:ascii="Times New Roman" w:hAnsi="Times New Roman"/>
          <w:color w:val="000000"/>
          <w:sz w:val="28"/>
        </w:rPr>
        <w:t xml:space="preserve"> ‌</w:t>
      </w:r>
      <w:bookmarkStart w:id="10" w:name="1e17c9e2-8d8f-4f1b-b2ac-b4be6de41c09"/>
      <w:r w:rsidRPr="000E761B">
        <w:rPr>
          <w:rFonts w:ascii="Times New Roman" w:hAnsi="Times New Roman"/>
          <w:color w:val="000000"/>
          <w:sz w:val="28"/>
        </w:rPr>
        <w:t>(одно произведение по выбору). Например, произведения: «</w:t>
      </w:r>
      <w:proofErr w:type="spellStart"/>
      <w:r w:rsidRPr="000E761B">
        <w:rPr>
          <w:rFonts w:ascii="Times New Roman" w:hAnsi="Times New Roman"/>
          <w:color w:val="000000"/>
          <w:sz w:val="28"/>
        </w:rPr>
        <w:t>Лафертовская</w:t>
      </w:r>
      <w:proofErr w:type="spellEnd"/>
      <w:r w:rsidRPr="000E761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E761B">
        <w:rPr>
          <w:rFonts w:ascii="Times New Roman" w:hAnsi="Times New Roman"/>
          <w:color w:val="000000"/>
          <w:sz w:val="28"/>
        </w:rPr>
        <w:t>маковница</w:t>
      </w:r>
      <w:proofErr w:type="spellEnd"/>
      <w:r w:rsidRPr="000E761B">
        <w:rPr>
          <w:rFonts w:ascii="Times New Roman" w:hAnsi="Times New Roman"/>
          <w:color w:val="000000"/>
          <w:sz w:val="28"/>
        </w:rPr>
        <w:t>» Антония Погорельского, «Часы и зеркало» А. А. Бестужева-Марлинского, «Кто виноват?» (главы по выбору) А. И. Герцена и др.</w:t>
      </w:r>
      <w:bookmarkEnd w:id="10"/>
      <w:r w:rsidRPr="000E761B">
        <w:rPr>
          <w:rFonts w:ascii="Times New Roman" w:hAnsi="Times New Roman"/>
          <w:color w:val="000000"/>
          <w:sz w:val="28"/>
        </w:rPr>
        <w:t xml:space="preserve">‌‌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 xml:space="preserve">Зарубежная литература.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lastRenderedPageBreak/>
        <w:t>Данте.</w:t>
      </w:r>
      <w:r w:rsidRPr="000E761B">
        <w:rPr>
          <w:rFonts w:ascii="Times New Roman" w:hAnsi="Times New Roman"/>
          <w:color w:val="000000"/>
          <w:sz w:val="28"/>
        </w:rPr>
        <w:t xml:space="preserve"> «Божественная комедия» ‌</w:t>
      </w:r>
      <w:bookmarkStart w:id="11" w:name="131db750-5e26-42b5-b0b5-6f68058ef787"/>
      <w:r w:rsidRPr="000E761B">
        <w:rPr>
          <w:rFonts w:ascii="Times New Roman" w:hAnsi="Times New Roman"/>
          <w:color w:val="000000"/>
          <w:sz w:val="28"/>
        </w:rPr>
        <w:t>(не менее двух фрагментов по выбору).</w:t>
      </w:r>
      <w:bookmarkEnd w:id="11"/>
      <w:r w:rsidRPr="000E761B">
        <w:rPr>
          <w:rFonts w:ascii="Times New Roman" w:hAnsi="Times New Roman"/>
          <w:color w:val="000000"/>
          <w:sz w:val="28"/>
        </w:rPr>
        <w:t xml:space="preserve">‌‌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У. Шекспир.</w:t>
      </w:r>
      <w:r w:rsidRPr="000E761B">
        <w:rPr>
          <w:rFonts w:ascii="Times New Roman" w:hAnsi="Times New Roman"/>
          <w:color w:val="000000"/>
          <w:sz w:val="28"/>
        </w:rPr>
        <w:t xml:space="preserve"> Трагедия «Гамлет» ‌</w:t>
      </w:r>
      <w:bookmarkStart w:id="12" w:name="50dcaf75-7eb3-4058-9b14-0313c9277b2d"/>
      <w:r w:rsidRPr="000E761B">
        <w:rPr>
          <w:rFonts w:ascii="Times New Roman" w:hAnsi="Times New Roman"/>
          <w:color w:val="000000"/>
          <w:sz w:val="28"/>
        </w:rPr>
        <w:t>(фрагменты по выбору).</w:t>
      </w:r>
      <w:bookmarkEnd w:id="12"/>
      <w:r w:rsidRPr="000E761B">
        <w:rPr>
          <w:rFonts w:ascii="Times New Roman" w:hAnsi="Times New Roman"/>
          <w:color w:val="000000"/>
          <w:sz w:val="28"/>
        </w:rPr>
        <w:t xml:space="preserve">‌‌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И.В. Гёте.</w:t>
      </w:r>
      <w:r w:rsidRPr="000E761B">
        <w:rPr>
          <w:rFonts w:ascii="Times New Roman" w:hAnsi="Times New Roman"/>
          <w:color w:val="000000"/>
          <w:sz w:val="28"/>
        </w:rPr>
        <w:t xml:space="preserve"> Трагедия «Фауст» ‌</w:t>
      </w:r>
      <w:bookmarkStart w:id="13" w:name="0b3534b6-8dfe-4b28-9993-091faed66786"/>
      <w:r w:rsidRPr="000E761B">
        <w:rPr>
          <w:rFonts w:ascii="Times New Roman" w:hAnsi="Times New Roman"/>
          <w:color w:val="000000"/>
          <w:sz w:val="28"/>
        </w:rPr>
        <w:t>(не менее двух фрагментов по выбору).</w:t>
      </w:r>
      <w:bookmarkEnd w:id="13"/>
      <w:r w:rsidRPr="000E761B">
        <w:rPr>
          <w:rFonts w:ascii="Times New Roman" w:hAnsi="Times New Roman"/>
          <w:color w:val="000000"/>
          <w:sz w:val="28"/>
        </w:rPr>
        <w:t xml:space="preserve">‌‌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 xml:space="preserve">Дж. Г. Байрон. </w:t>
      </w:r>
      <w:r w:rsidRPr="000E761B">
        <w:rPr>
          <w:rFonts w:ascii="Times New Roman" w:hAnsi="Times New Roman"/>
          <w:color w:val="000000"/>
          <w:sz w:val="28"/>
        </w:rPr>
        <w:t>Стихотворения ‌</w:t>
      </w:r>
      <w:bookmarkStart w:id="14" w:name="e19cbdea-f76d-4b99-b400-83b11ad6923d"/>
      <w:r w:rsidRPr="000E761B">
        <w:rPr>
          <w:rFonts w:ascii="Times New Roman" w:hAnsi="Times New Roman"/>
          <w:color w:val="000000"/>
          <w:sz w:val="28"/>
        </w:rPr>
        <w:t>(одно по выбору). Например, «Душа моя мрачна. Скорей, певец, скорей!..», «Прощание Наполеона» и др.</w:t>
      </w:r>
      <w:bookmarkEnd w:id="14"/>
      <w:r w:rsidRPr="000E761B">
        <w:rPr>
          <w:rFonts w:ascii="Times New Roman" w:hAnsi="Times New Roman"/>
          <w:color w:val="000000"/>
          <w:sz w:val="28"/>
        </w:rPr>
        <w:t>‌‌ Поэма «Паломничество Чайльд-Гарольда» ‌</w:t>
      </w:r>
      <w:bookmarkStart w:id="15" w:name="e2190f02-8aec-4529-8d6c-41c65b65ca2e"/>
      <w:r w:rsidRPr="000E761B">
        <w:rPr>
          <w:rFonts w:ascii="Times New Roman" w:hAnsi="Times New Roman"/>
          <w:color w:val="000000"/>
          <w:sz w:val="28"/>
        </w:rPr>
        <w:t>(не менее одного фрагмента по выбору).</w:t>
      </w:r>
      <w:bookmarkEnd w:id="15"/>
      <w:r w:rsidRPr="000E761B">
        <w:rPr>
          <w:rFonts w:ascii="Times New Roman" w:hAnsi="Times New Roman"/>
          <w:color w:val="000000"/>
          <w:sz w:val="28"/>
        </w:rPr>
        <w:t xml:space="preserve">‌‌ 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E761B">
        <w:rPr>
          <w:rFonts w:ascii="Times New Roman" w:hAnsi="Times New Roman"/>
          <w:b/>
          <w:color w:val="000000"/>
          <w:sz w:val="28"/>
        </w:rPr>
        <w:t xml:space="preserve"> в.</w:t>
      </w:r>
      <w:r w:rsidRPr="000E761B">
        <w:rPr>
          <w:rFonts w:ascii="Times New Roman" w:hAnsi="Times New Roman"/>
          <w:color w:val="000000"/>
          <w:sz w:val="28"/>
        </w:rPr>
        <w:t xml:space="preserve"> ‌</w:t>
      </w:r>
      <w:bookmarkStart w:id="16" w:name="2ccf1dde-3592-470f-89fb-4ebac1d8e3cf"/>
      <w:r w:rsidRPr="000E761B">
        <w:rPr>
          <w:rFonts w:ascii="Times New Roman" w:hAnsi="Times New Roman"/>
          <w:color w:val="000000"/>
          <w:sz w:val="28"/>
        </w:rPr>
        <w:t>(одно произведение по выбору). Например, произведения Э.Т.А. Гофмана, В. Гюго, В. Скотта и др.</w:t>
      </w:r>
      <w:bookmarkEnd w:id="16"/>
      <w:r w:rsidRPr="000E761B">
        <w:rPr>
          <w:rFonts w:ascii="Times New Roman" w:hAnsi="Times New Roman"/>
          <w:color w:val="000000"/>
          <w:sz w:val="28"/>
        </w:rPr>
        <w:t>‌‌</w:t>
      </w:r>
    </w:p>
    <w:p w:rsidR="00F40C0A" w:rsidRPr="000E761B" w:rsidRDefault="00F40C0A">
      <w:pPr>
        <w:sectPr w:rsidR="00F40C0A" w:rsidRPr="000E761B">
          <w:pgSz w:w="11906" w:h="16383"/>
          <w:pgMar w:top="1134" w:right="850" w:bottom="1134" w:left="1701" w:header="720" w:footer="720" w:gutter="0"/>
          <w:cols w:space="720"/>
        </w:sectPr>
      </w:pPr>
    </w:p>
    <w:p w:rsidR="00F40C0A" w:rsidRPr="000E761B" w:rsidRDefault="000E761B">
      <w:pPr>
        <w:spacing w:after="0" w:line="264" w:lineRule="auto"/>
        <w:ind w:left="120"/>
        <w:jc w:val="both"/>
      </w:pPr>
      <w:bookmarkStart w:id="17" w:name="block-3134726"/>
      <w:bookmarkEnd w:id="3"/>
      <w:r w:rsidRPr="000E761B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0E761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E761B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left="12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Default="000E7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F40C0A" w:rsidRPr="000E761B" w:rsidRDefault="000E761B">
      <w:pPr>
        <w:numPr>
          <w:ilvl w:val="0"/>
          <w:numId w:val="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F40C0A" w:rsidRPr="000E761B" w:rsidRDefault="000E761B">
      <w:pPr>
        <w:numPr>
          <w:ilvl w:val="0"/>
          <w:numId w:val="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F40C0A" w:rsidRPr="000E761B" w:rsidRDefault="000E761B">
      <w:pPr>
        <w:numPr>
          <w:ilvl w:val="0"/>
          <w:numId w:val="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F40C0A" w:rsidRPr="000E761B" w:rsidRDefault="000E761B">
      <w:pPr>
        <w:numPr>
          <w:ilvl w:val="0"/>
          <w:numId w:val="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F40C0A" w:rsidRPr="000E761B" w:rsidRDefault="000E761B">
      <w:pPr>
        <w:numPr>
          <w:ilvl w:val="0"/>
          <w:numId w:val="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F40C0A" w:rsidRPr="000E761B" w:rsidRDefault="000E761B">
      <w:pPr>
        <w:numPr>
          <w:ilvl w:val="0"/>
          <w:numId w:val="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F40C0A" w:rsidRPr="000E761B" w:rsidRDefault="000E761B">
      <w:pPr>
        <w:numPr>
          <w:ilvl w:val="0"/>
          <w:numId w:val="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F40C0A" w:rsidRPr="000E761B" w:rsidRDefault="000E761B">
      <w:pPr>
        <w:numPr>
          <w:ilvl w:val="0"/>
          <w:numId w:val="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lastRenderedPageBreak/>
        <w:t>активное участие в школьном самоуправлении;</w:t>
      </w:r>
    </w:p>
    <w:p w:rsidR="00F40C0A" w:rsidRPr="000E761B" w:rsidRDefault="000E761B">
      <w:pPr>
        <w:numPr>
          <w:ilvl w:val="0"/>
          <w:numId w:val="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proofErr w:type="spellStart"/>
      <w:r w:rsidRPr="000E761B">
        <w:rPr>
          <w:rFonts w:ascii="Times New Roman" w:hAnsi="Times New Roman"/>
          <w:color w:val="000000"/>
          <w:sz w:val="28"/>
        </w:rPr>
        <w:t>волонтерство</w:t>
      </w:r>
      <w:proofErr w:type="spellEnd"/>
      <w:r w:rsidRPr="000E761B">
        <w:rPr>
          <w:rFonts w:ascii="Times New Roman" w:hAnsi="Times New Roman"/>
          <w:color w:val="000000"/>
          <w:sz w:val="28"/>
        </w:rPr>
        <w:t>; помощь людям, нуждающимся в ней).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Default="000E7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F40C0A" w:rsidRPr="000E761B" w:rsidRDefault="000E761B">
      <w:pPr>
        <w:numPr>
          <w:ilvl w:val="0"/>
          <w:numId w:val="2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F40C0A" w:rsidRPr="000E761B" w:rsidRDefault="000E761B">
      <w:pPr>
        <w:numPr>
          <w:ilvl w:val="0"/>
          <w:numId w:val="2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F40C0A" w:rsidRPr="000E761B" w:rsidRDefault="000E761B">
      <w:pPr>
        <w:numPr>
          <w:ilvl w:val="0"/>
          <w:numId w:val="2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Default="000E7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40C0A" w:rsidRPr="000E761B" w:rsidRDefault="000E761B">
      <w:pPr>
        <w:numPr>
          <w:ilvl w:val="0"/>
          <w:numId w:val="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F40C0A" w:rsidRPr="000E761B" w:rsidRDefault="000E761B">
      <w:pPr>
        <w:numPr>
          <w:ilvl w:val="0"/>
          <w:numId w:val="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F40C0A" w:rsidRPr="000E761B" w:rsidRDefault="000E761B">
      <w:pPr>
        <w:numPr>
          <w:ilvl w:val="0"/>
          <w:numId w:val="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Default="000E7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40C0A" w:rsidRPr="000E761B" w:rsidRDefault="000E761B">
      <w:pPr>
        <w:numPr>
          <w:ilvl w:val="0"/>
          <w:numId w:val="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F40C0A" w:rsidRPr="000E761B" w:rsidRDefault="000E761B">
      <w:pPr>
        <w:numPr>
          <w:ilvl w:val="0"/>
          <w:numId w:val="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F40C0A" w:rsidRPr="000E761B" w:rsidRDefault="000E761B">
      <w:pPr>
        <w:numPr>
          <w:ilvl w:val="0"/>
          <w:numId w:val="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F40C0A" w:rsidRPr="000E761B" w:rsidRDefault="000E761B">
      <w:pPr>
        <w:numPr>
          <w:ilvl w:val="0"/>
          <w:numId w:val="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left="12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F40C0A" w:rsidRPr="000E761B" w:rsidRDefault="000E761B">
      <w:pPr>
        <w:numPr>
          <w:ilvl w:val="0"/>
          <w:numId w:val="5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:rsidR="00F40C0A" w:rsidRPr="000E761B" w:rsidRDefault="000E761B">
      <w:pPr>
        <w:numPr>
          <w:ilvl w:val="0"/>
          <w:numId w:val="5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F40C0A" w:rsidRPr="000E761B" w:rsidRDefault="000E761B">
      <w:pPr>
        <w:numPr>
          <w:ilvl w:val="0"/>
          <w:numId w:val="5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F40C0A" w:rsidRPr="000E761B" w:rsidRDefault="000E761B">
      <w:pPr>
        <w:numPr>
          <w:ilvl w:val="0"/>
          <w:numId w:val="5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40C0A" w:rsidRPr="000E761B" w:rsidRDefault="000E761B">
      <w:pPr>
        <w:numPr>
          <w:ilvl w:val="0"/>
          <w:numId w:val="5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F40C0A" w:rsidRPr="000E761B" w:rsidRDefault="000E761B">
      <w:pPr>
        <w:numPr>
          <w:ilvl w:val="0"/>
          <w:numId w:val="5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F40C0A" w:rsidRPr="000E761B" w:rsidRDefault="000E761B">
      <w:pPr>
        <w:numPr>
          <w:ilvl w:val="0"/>
          <w:numId w:val="5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 w:rsidR="00F40C0A" w:rsidRPr="000E761B" w:rsidRDefault="000E761B">
      <w:pPr>
        <w:numPr>
          <w:ilvl w:val="0"/>
          <w:numId w:val="5"/>
        </w:numPr>
        <w:spacing w:after="0" w:line="264" w:lineRule="auto"/>
        <w:jc w:val="both"/>
      </w:pPr>
      <w:proofErr w:type="spellStart"/>
      <w:r w:rsidRPr="000E761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E761B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Default="000E7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40C0A" w:rsidRPr="000E761B" w:rsidRDefault="000E761B">
      <w:pPr>
        <w:numPr>
          <w:ilvl w:val="0"/>
          <w:numId w:val="6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40C0A" w:rsidRPr="000E761B" w:rsidRDefault="000E761B">
      <w:pPr>
        <w:numPr>
          <w:ilvl w:val="0"/>
          <w:numId w:val="6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F40C0A" w:rsidRPr="000E761B" w:rsidRDefault="000E761B">
      <w:pPr>
        <w:numPr>
          <w:ilvl w:val="0"/>
          <w:numId w:val="6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F40C0A" w:rsidRPr="000E761B" w:rsidRDefault="000E761B">
      <w:pPr>
        <w:numPr>
          <w:ilvl w:val="0"/>
          <w:numId w:val="6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готовность адаптироваться в профессиональной среде; </w:t>
      </w:r>
    </w:p>
    <w:p w:rsidR="00F40C0A" w:rsidRPr="000E761B" w:rsidRDefault="000E761B">
      <w:pPr>
        <w:numPr>
          <w:ilvl w:val="0"/>
          <w:numId w:val="6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F40C0A" w:rsidRPr="000E761B" w:rsidRDefault="000E761B">
      <w:pPr>
        <w:numPr>
          <w:ilvl w:val="0"/>
          <w:numId w:val="6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Default="000E7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40C0A" w:rsidRPr="000E761B" w:rsidRDefault="000E761B">
      <w:pPr>
        <w:numPr>
          <w:ilvl w:val="0"/>
          <w:numId w:val="7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40C0A" w:rsidRPr="000E761B" w:rsidRDefault="000E761B">
      <w:pPr>
        <w:numPr>
          <w:ilvl w:val="0"/>
          <w:numId w:val="7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F40C0A" w:rsidRPr="000E761B" w:rsidRDefault="000E761B">
      <w:pPr>
        <w:numPr>
          <w:ilvl w:val="0"/>
          <w:numId w:val="7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F40C0A" w:rsidRPr="000E761B" w:rsidRDefault="000E761B">
      <w:pPr>
        <w:numPr>
          <w:ilvl w:val="0"/>
          <w:numId w:val="7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F40C0A" w:rsidRPr="000E761B" w:rsidRDefault="000E761B">
      <w:pPr>
        <w:numPr>
          <w:ilvl w:val="0"/>
          <w:numId w:val="7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Default="000E76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40C0A" w:rsidRPr="000E761B" w:rsidRDefault="000E761B">
      <w:pPr>
        <w:numPr>
          <w:ilvl w:val="0"/>
          <w:numId w:val="8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F40C0A" w:rsidRPr="000E761B" w:rsidRDefault="000E761B">
      <w:pPr>
        <w:numPr>
          <w:ilvl w:val="0"/>
          <w:numId w:val="8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:rsidR="00F40C0A" w:rsidRPr="000E761B" w:rsidRDefault="000E761B">
      <w:pPr>
        <w:numPr>
          <w:ilvl w:val="0"/>
          <w:numId w:val="8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F40C0A" w:rsidRPr="000E761B" w:rsidRDefault="000E761B">
      <w:pPr>
        <w:numPr>
          <w:ilvl w:val="0"/>
          <w:numId w:val="8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left="12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0E761B">
        <w:rPr>
          <w:rFonts w:ascii="Times New Roman" w:hAnsi="Times New Roman"/>
          <w:color w:val="000000"/>
          <w:sz w:val="28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F40C0A" w:rsidRPr="000E761B" w:rsidRDefault="000E761B">
      <w:pPr>
        <w:numPr>
          <w:ilvl w:val="0"/>
          <w:numId w:val="9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быть готовым действовать в отсутствии гарантий успеха.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left="12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left="12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Универсальные учебные познавательные действия: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lastRenderedPageBreak/>
        <w:t>1) Базовые логические действия:</w:t>
      </w:r>
    </w:p>
    <w:p w:rsidR="00F40C0A" w:rsidRPr="000E761B" w:rsidRDefault="000E761B">
      <w:pPr>
        <w:numPr>
          <w:ilvl w:val="0"/>
          <w:numId w:val="10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F40C0A" w:rsidRPr="000E761B" w:rsidRDefault="000E761B">
      <w:pPr>
        <w:numPr>
          <w:ilvl w:val="0"/>
          <w:numId w:val="10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F40C0A" w:rsidRPr="000E761B" w:rsidRDefault="000E761B">
      <w:pPr>
        <w:numPr>
          <w:ilvl w:val="0"/>
          <w:numId w:val="10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F40C0A" w:rsidRPr="000E761B" w:rsidRDefault="000E761B">
      <w:pPr>
        <w:numPr>
          <w:ilvl w:val="0"/>
          <w:numId w:val="10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:rsidR="00F40C0A" w:rsidRPr="000E761B" w:rsidRDefault="000E761B">
      <w:pPr>
        <w:numPr>
          <w:ilvl w:val="0"/>
          <w:numId w:val="10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:rsidR="00F40C0A" w:rsidRPr="000E761B" w:rsidRDefault="000E761B">
      <w:pPr>
        <w:numPr>
          <w:ilvl w:val="0"/>
          <w:numId w:val="10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:rsidR="00F40C0A" w:rsidRPr="000E761B" w:rsidRDefault="000E761B">
      <w:pPr>
        <w:numPr>
          <w:ilvl w:val="0"/>
          <w:numId w:val="10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:rsidR="00F40C0A" w:rsidRPr="000E761B" w:rsidRDefault="000E761B">
      <w:pPr>
        <w:numPr>
          <w:ilvl w:val="0"/>
          <w:numId w:val="10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 w:rsidR="00F40C0A" w:rsidRPr="000E761B" w:rsidRDefault="000E761B">
      <w:pPr>
        <w:numPr>
          <w:ilvl w:val="0"/>
          <w:numId w:val="10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F40C0A" w:rsidRDefault="000E76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F40C0A" w:rsidRPr="000E761B" w:rsidRDefault="000E761B">
      <w:pPr>
        <w:numPr>
          <w:ilvl w:val="0"/>
          <w:numId w:val="1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40C0A" w:rsidRPr="000E761B" w:rsidRDefault="000E761B">
      <w:pPr>
        <w:numPr>
          <w:ilvl w:val="0"/>
          <w:numId w:val="1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:rsidR="00F40C0A" w:rsidRPr="000E761B" w:rsidRDefault="000E761B">
      <w:pPr>
        <w:numPr>
          <w:ilvl w:val="0"/>
          <w:numId w:val="1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F40C0A" w:rsidRPr="000E761B" w:rsidRDefault="000E761B">
      <w:pPr>
        <w:numPr>
          <w:ilvl w:val="0"/>
          <w:numId w:val="1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F40C0A" w:rsidRPr="000E761B" w:rsidRDefault="000E761B">
      <w:pPr>
        <w:numPr>
          <w:ilvl w:val="0"/>
          <w:numId w:val="1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F40C0A" w:rsidRPr="000E761B" w:rsidRDefault="000E761B">
      <w:pPr>
        <w:numPr>
          <w:ilvl w:val="0"/>
          <w:numId w:val="1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F40C0A" w:rsidRPr="000E761B" w:rsidRDefault="000E761B">
      <w:pPr>
        <w:numPr>
          <w:ilvl w:val="0"/>
          <w:numId w:val="1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:rsidR="00F40C0A" w:rsidRPr="000E761B" w:rsidRDefault="000E761B">
      <w:pPr>
        <w:numPr>
          <w:ilvl w:val="0"/>
          <w:numId w:val="11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F40C0A" w:rsidRDefault="000E76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F40C0A" w:rsidRPr="000E761B" w:rsidRDefault="000E761B">
      <w:pPr>
        <w:numPr>
          <w:ilvl w:val="0"/>
          <w:numId w:val="12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F40C0A" w:rsidRPr="000E761B" w:rsidRDefault="000E761B">
      <w:pPr>
        <w:numPr>
          <w:ilvl w:val="0"/>
          <w:numId w:val="12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F40C0A" w:rsidRPr="000E761B" w:rsidRDefault="000E761B">
      <w:pPr>
        <w:numPr>
          <w:ilvl w:val="0"/>
          <w:numId w:val="12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40C0A" w:rsidRPr="000E761B" w:rsidRDefault="000E761B">
      <w:pPr>
        <w:numPr>
          <w:ilvl w:val="0"/>
          <w:numId w:val="12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F40C0A" w:rsidRPr="000E761B" w:rsidRDefault="000E761B">
      <w:pPr>
        <w:numPr>
          <w:ilvl w:val="0"/>
          <w:numId w:val="12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F40C0A" w:rsidRPr="000E761B" w:rsidRDefault="000E761B">
      <w:pPr>
        <w:numPr>
          <w:ilvl w:val="0"/>
          <w:numId w:val="12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эффективно запоминать и систематизировать эту информацию.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Универсальные учебные коммуникативные действия: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1) Общение:</w:t>
      </w:r>
    </w:p>
    <w:p w:rsidR="00F40C0A" w:rsidRPr="000E761B" w:rsidRDefault="000E761B">
      <w:pPr>
        <w:numPr>
          <w:ilvl w:val="0"/>
          <w:numId w:val="1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F40C0A" w:rsidRPr="000E761B" w:rsidRDefault="000E761B">
      <w:pPr>
        <w:numPr>
          <w:ilvl w:val="0"/>
          <w:numId w:val="1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F40C0A" w:rsidRPr="000E761B" w:rsidRDefault="000E761B">
      <w:pPr>
        <w:numPr>
          <w:ilvl w:val="0"/>
          <w:numId w:val="1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F40C0A" w:rsidRPr="000E761B" w:rsidRDefault="000E761B">
      <w:pPr>
        <w:numPr>
          <w:ilvl w:val="0"/>
          <w:numId w:val="1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F40C0A" w:rsidRPr="000E761B" w:rsidRDefault="000E761B">
      <w:pPr>
        <w:numPr>
          <w:ilvl w:val="0"/>
          <w:numId w:val="1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40C0A" w:rsidRPr="000E761B" w:rsidRDefault="000E761B">
      <w:pPr>
        <w:numPr>
          <w:ilvl w:val="0"/>
          <w:numId w:val="1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40C0A" w:rsidRPr="000E761B" w:rsidRDefault="000E761B">
      <w:pPr>
        <w:numPr>
          <w:ilvl w:val="0"/>
          <w:numId w:val="1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F40C0A" w:rsidRPr="000E761B" w:rsidRDefault="000E761B">
      <w:pPr>
        <w:numPr>
          <w:ilvl w:val="0"/>
          <w:numId w:val="1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40C0A" w:rsidRDefault="000E76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F40C0A" w:rsidRPr="000E761B" w:rsidRDefault="000E761B">
      <w:pPr>
        <w:numPr>
          <w:ilvl w:val="0"/>
          <w:numId w:val="1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F40C0A" w:rsidRPr="000E761B" w:rsidRDefault="000E761B">
      <w:pPr>
        <w:numPr>
          <w:ilvl w:val="0"/>
          <w:numId w:val="1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40C0A" w:rsidRPr="000E761B" w:rsidRDefault="000E761B">
      <w:pPr>
        <w:numPr>
          <w:ilvl w:val="0"/>
          <w:numId w:val="1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 w:rsidR="00F40C0A" w:rsidRPr="000E761B" w:rsidRDefault="000E761B">
      <w:pPr>
        <w:numPr>
          <w:ilvl w:val="0"/>
          <w:numId w:val="1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40C0A" w:rsidRPr="000E761B" w:rsidRDefault="000E761B">
      <w:pPr>
        <w:numPr>
          <w:ilvl w:val="0"/>
          <w:numId w:val="1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F40C0A" w:rsidRPr="000E761B" w:rsidRDefault="000E761B">
      <w:pPr>
        <w:numPr>
          <w:ilvl w:val="0"/>
          <w:numId w:val="1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F40C0A" w:rsidRPr="000E761B" w:rsidRDefault="000E761B">
      <w:pPr>
        <w:numPr>
          <w:ilvl w:val="0"/>
          <w:numId w:val="1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0E761B">
        <w:rPr>
          <w:rFonts w:ascii="Times New Roman" w:hAnsi="Times New Roman"/>
          <w:color w:val="000000"/>
          <w:sz w:val="28"/>
        </w:rPr>
        <w:lastRenderedPageBreak/>
        <w:t>решение учебной задачи и поддержание благожелательности общения;</w:t>
      </w:r>
    </w:p>
    <w:p w:rsidR="00F40C0A" w:rsidRPr="000E761B" w:rsidRDefault="000E761B">
      <w:pPr>
        <w:numPr>
          <w:ilvl w:val="0"/>
          <w:numId w:val="1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40C0A" w:rsidRPr="000E761B" w:rsidRDefault="000E761B">
      <w:pPr>
        <w:numPr>
          <w:ilvl w:val="0"/>
          <w:numId w:val="1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F40C0A" w:rsidRPr="000E761B" w:rsidRDefault="000E761B">
      <w:pPr>
        <w:numPr>
          <w:ilvl w:val="0"/>
          <w:numId w:val="1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40C0A" w:rsidRPr="000E761B" w:rsidRDefault="000E761B">
      <w:pPr>
        <w:numPr>
          <w:ilvl w:val="0"/>
          <w:numId w:val="1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участниками взаимодействия на литературных занятиях;</w:t>
      </w:r>
    </w:p>
    <w:p w:rsidR="00F40C0A" w:rsidRPr="000E761B" w:rsidRDefault="000E761B">
      <w:pPr>
        <w:numPr>
          <w:ilvl w:val="0"/>
          <w:numId w:val="14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40C0A" w:rsidRPr="000E761B" w:rsidRDefault="000E761B">
      <w:pPr>
        <w:spacing w:after="0" w:line="264" w:lineRule="auto"/>
        <w:ind w:left="12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F40C0A" w:rsidRPr="000E761B" w:rsidRDefault="000E761B">
      <w:pPr>
        <w:numPr>
          <w:ilvl w:val="0"/>
          <w:numId w:val="15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F40C0A" w:rsidRPr="000E761B" w:rsidRDefault="000E761B">
      <w:pPr>
        <w:numPr>
          <w:ilvl w:val="0"/>
          <w:numId w:val="15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40C0A" w:rsidRPr="000E761B" w:rsidRDefault="000E761B">
      <w:pPr>
        <w:numPr>
          <w:ilvl w:val="0"/>
          <w:numId w:val="15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40C0A" w:rsidRPr="000E761B" w:rsidRDefault="000E761B">
      <w:pPr>
        <w:numPr>
          <w:ilvl w:val="0"/>
          <w:numId w:val="15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F40C0A" w:rsidRPr="000E761B" w:rsidRDefault="000E761B">
      <w:pPr>
        <w:numPr>
          <w:ilvl w:val="0"/>
          <w:numId w:val="15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F40C0A" w:rsidRDefault="000E76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F40C0A" w:rsidRPr="000E761B" w:rsidRDefault="000E761B">
      <w:pPr>
        <w:numPr>
          <w:ilvl w:val="0"/>
          <w:numId w:val="16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0E761B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0E761B">
        <w:rPr>
          <w:rFonts w:ascii="Times New Roman" w:hAnsi="Times New Roman"/>
          <w:color w:val="000000"/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F40C0A" w:rsidRPr="000E761B" w:rsidRDefault="000E761B">
      <w:pPr>
        <w:numPr>
          <w:ilvl w:val="0"/>
          <w:numId w:val="16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40C0A" w:rsidRPr="000E761B" w:rsidRDefault="000E761B">
      <w:pPr>
        <w:numPr>
          <w:ilvl w:val="0"/>
          <w:numId w:val="16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0E761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E761B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F40C0A" w:rsidRPr="000E761B" w:rsidRDefault="000E761B">
      <w:pPr>
        <w:numPr>
          <w:ilvl w:val="0"/>
          <w:numId w:val="16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F40C0A" w:rsidRDefault="000E76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F40C0A" w:rsidRPr="000E761B" w:rsidRDefault="000E761B">
      <w:pPr>
        <w:numPr>
          <w:ilvl w:val="0"/>
          <w:numId w:val="17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F40C0A" w:rsidRPr="000E761B" w:rsidRDefault="000E761B">
      <w:pPr>
        <w:numPr>
          <w:ilvl w:val="0"/>
          <w:numId w:val="17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F40C0A" w:rsidRPr="000E761B" w:rsidRDefault="000E761B">
      <w:pPr>
        <w:numPr>
          <w:ilvl w:val="0"/>
          <w:numId w:val="17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F40C0A" w:rsidRPr="000E761B" w:rsidRDefault="000E761B">
      <w:pPr>
        <w:numPr>
          <w:ilvl w:val="0"/>
          <w:numId w:val="17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:rsidR="00F40C0A" w:rsidRDefault="000E76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F40C0A" w:rsidRPr="000E761B" w:rsidRDefault="000E761B">
      <w:pPr>
        <w:numPr>
          <w:ilvl w:val="0"/>
          <w:numId w:val="18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F40C0A" w:rsidRPr="000E761B" w:rsidRDefault="000E761B">
      <w:pPr>
        <w:numPr>
          <w:ilvl w:val="0"/>
          <w:numId w:val="18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:rsidR="00F40C0A" w:rsidRPr="000E761B" w:rsidRDefault="000E761B">
      <w:pPr>
        <w:numPr>
          <w:ilvl w:val="0"/>
          <w:numId w:val="18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:rsidR="00F40C0A" w:rsidRPr="000E761B" w:rsidRDefault="000E761B">
      <w:pPr>
        <w:numPr>
          <w:ilvl w:val="0"/>
          <w:numId w:val="18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left="12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left="120"/>
        <w:jc w:val="both"/>
      </w:pPr>
      <w:r w:rsidRPr="000E761B">
        <w:rPr>
          <w:rFonts w:ascii="Times New Roman" w:hAnsi="Times New Roman"/>
          <w:b/>
          <w:color w:val="000000"/>
          <w:sz w:val="28"/>
        </w:rPr>
        <w:t>9 КЛАСС</w:t>
      </w:r>
    </w:p>
    <w:p w:rsidR="00F40C0A" w:rsidRPr="000E761B" w:rsidRDefault="00F40C0A">
      <w:pPr>
        <w:spacing w:after="0" w:line="264" w:lineRule="auto"/>
        <w:ind w:left="120"/>
        <w:jc w:val="both"/>
      </w:pP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F40C0A" w:rsidRPr="000E761B" w:rsidRDefault="000E761B">
      <w:pPr>
        <w:numPr>
          <w:ilvl w:val="0"/>
          <w:numId w:val="2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</w:t>
      </w:r>
      <w:r w:rsidRPr="000E761B">
        <w:rPr>
          <w:rFonts w:ascii="Times New Roman" w:hAnsi="Times New Roman"/>
          <w:color w:val="000000"/>
          <w:sz w:val="28"/>
        </w:rPr>
        <w:lastRenderedPageBreak/>
        <w:t>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F40C0A" w:rsidRPr="000E761B" w:rsidRDefault="000E761B">
      <w:pPr>
        <w:numPr>
          <w:ilvl w:val="0"/>
          <w:numId w:val="2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</w:t>
      </w:r>
      <w:r w:rsidRPr="000E761B">
        <w:rPr>
          <w:rFonts w:ascii="Times New Roman" w:hAnsi="Times New Roman"/>
          <w:color w:val="000000"/>
          <w:sz w:val="28"/>
        </w:rPr>
        <w:lastRenderedPageBreak/>
        <w:t>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F40C0A" w:rsidRPr="000E761B" w:rsidRDefault="000E761B">
      <w:pPr>
        <w:numPr>
          <w:ilvl w:val="0"/>
          <w:numId w:val="2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F40C0A" w:rsidRPr="000E761B" w:rsidRDefault="000E761B">
      <w:pPr>
        <w:numPr>
          <w:ilvl w:val="0"/>
          <w:numId w:val="2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F40C0A" w:rsidRPr="000E761B" w:rsidRDefault="000E761B">
      <w:pPr>
        <w:numPr>
          <w:ilvl w:val="0"/>
          <w:numId w:val="2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0E761B">
        <w:rPr>
          <w:rFonts w:ascii="Times New Roman" w:hAnsi="Times New Roman"/>
          <w:color w:val="000000"/>
          <w:sz w:val="28"/>
        </w:rPr>
        <w:t>родо</w:t>
      </w:r>
      <w:proofErr w:type="spellEnd"/>
      <w:r w:rsidRPr="000E761B">
        <w:rPr>
          <w:rFonts w:ascii="Times New Roman" w:hAnsi="Times New Roman"/>
          <w:color w:val="000000"/>
          <w:sz w:val="28"/>
        </w:rPr>
        <w:t>-жанровую специфику изученного и самостоятельно прочитанного художественного произведения;</w:t>
      </w:r>
    </w:p>
    <w:p w:rsidR="00F40C0A" w:rsidRPr="000E761B" w:rsidRDefault="000E761B">
      <w:pPr>
        <w:numPr>
          <w:ilvl w:val="0"/>
          <w:numId w:val="2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сопоставлять произведения, их фрагменты (с учётом </w:t>
      </w:r>
      <w:proofErr w:type="spellStart"/>
      <w:r w:rsidRPr="000E761B">
        <w:rPr>
          <w:rFonts w:ascii="Times New Roman" w:hAnsi="Times New Roman"/>
          <w:color w:val="000000"/>
          <w:sz w:val="28"/>
        </w:rPr>
        <w:t>внутритекстовых</w:t>
      </w:r>
      <w:proofErr w:type="spellEnd"/>
      <w:r w:rsidRPr="000E761B">
        <w:rPr>
          <w:rFonts w:ascii="Times New Roman" w:hAnsi="Times New Roman"/>
          <w:color w:val="000000"/>
          <w:sz w:val="28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F40C0A" w:rsidRPr="000E761B" w:rsidRDefault="000E761B">
      <w:pPr>
        <w:numPr>
          <w:ilvl w:val="0"/>
          <w:numId w:val="23"/>
        </w:numPr>
        <w:spacing w:after="0" w:line="264" w:lineRule="auto"/>
        <w:jc w:val="both"/>
      </w:pPr>
      <w:r w:rsidRPr="000E761B"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F40C0A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</w:t>
      </w:r>
      <w:r>
        <w:rPr>
          <w:rFonts w:ascii="Times New Roman" w:hAnsi="Times New Roman"/>
          <w:color w:val="000000"/>
          <w:sz w:val="28"/>
        </w:rPr>
        <w:t>(с учётом литературного развития, индивидуальных особенностей обучающихся);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lastRenderedPageBreak/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0E761B">
        <w:rPr>
          <w:rFonts w:ascii="Times New Roman" w:hAnsi="Times New Roman"/>
          <w:color w:val="000000"/>
          <w:sz w:val="28"/>
        </w:rPr>
        <w:t>интернет-ресурсов</w:t>
      </w:r>
      <w:proofErr w:type="spellEnd"/>
      <w:r w:rsidRPr="000E761B">
        <w:rPr>
          <w:rFonts w:ascii="Times New Roman" w:hAnsi="Times New Roman"/>
          <w:color w:val="000000"/>
          <w:sz w:val="28"/>
        </w:rPr>
        <w:t>, в том числе за счёт произведений современной литературы;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F40C0A" w:rsidRPr="000E761B" w:rsidRDefault="000E761B">
      <w:pPr>
        <w:spacing w:after="0" w:line="264" w:lineRule="auto"/>
        <w:ind w:firstLine="600"/>
        <w:jc w:val="both"/>
      </w:pPr>
      <w:r w:rsidRPr="000E761B">
        <w:rPr>
          <w:rFonts w:ascii="Times New Roman" w:hAnsi="Times New Roman"/>
          <w:color w:val="000000"/>
          <w:sz w:val="28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F40C0A" w:rsidRPr="000E761B" w:rsidRDefault="00F40C0A">
      <w:pPr>
        <w:sectPr w:rsidR="00F40C0A" w:rsidRPr="000E761B">
          <w:pgSz w:w="11906" w:h="16383"/>
          <w:pgMar w:top="1134" w:right="850" w:bottom="1134" w:left="1701" w:header="720" w:footer="720" w:gutter="0"/>
          <w:cols w:space="720"/>
        </w:sectPr>
      </w:pPr>
    </w:p>
    <w:p w:rsidR="00F40C0A" w:rsidRDefault="000E761B">
      <w:pPr>
        <w:spacing w:after="0"/>
        <w:ind w:left="120"/>
      </w:pPr>
      <w:bookmarkStart w:id="18" w:name="block-3134727"/>
      <w:bookmarkEnd w:id="17"/>
      <w:r w:rsidRPr="000E761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0C0A" w:rsidRDefault="000E76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2837"/>
      </w:tblGrid>
      <w:tr w:rsidR="00F40C0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0C0A" w:rsidRDefault="00F40C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0C0A" w:rsidRDefault="00F40C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C0A" w:rsidRDefault="00F40C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C0A" w:rsidRDefault="00F40C0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0C0A" w:rsidRDefault="00F40C0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0C0A" w:rsidRDefault="00F40C0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0C0A" w:rsidRDefault="00F40C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C0A" w:rsidRDefault="00F40C0A"/>
        </w:tc>
      </w:tr>
      <w:tr w:rsidR="00F40C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0C0A" w:rsidRDefault="00F40C0A"/>
        </w:tc>
      </w:tr>
      <w:tr w:rsidR="00F40C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0E761B">
              <w:rPr>
                <w:rFonts w:ascii="Times New Roman" w:hAnsi="Times New Roman"/>
                <w:color w:val="000000"/>
                <w:sz w:val="24"/>
              </w:rPr>
              <w:t>Елисаветы</w:t>
            </w:r>
            <w:proofErr w:type="spellEnd"/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0C0A" w:rsidRDefault="00F40C0A"/>
        </w:tc>
      </w:tr>
      <w:tr w:rsidR="00F40C0A" w:rsidRPr="000E76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E761B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E761B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Поэзия пушкинской эпохи. К. Н. Батюшков, А. А. </w:t>
            </w:r>
            <w:proofErr w:type="spellStart"/>
            <w:r w:rsidRPr="000E761B">
              <w:rPr>
                <w:rFonts w:ascii="Times New Roman" w:hAnsi="Times New Roman"/>
                <w:color w:val="000000"/>
                <w:sz w:val="24"/>
              </w:rPr>
              <w:t>Дельвиг</w:t>
            </w:r>
            <w:proofErr w:type="spellEnd"/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E761B">
              <w:rPr>
                <w:rFonts w:ascii="Times New Roman" w:hAnsi="Times New Roman"/>
                <w:color w:val="000000"/>
                <w:sz w:val="24"/>
              </w:rPr>
              <w:t>Н.М.Языков</w:t>
            </w:r>
            <w:proofErr w:type="spellEnd"/>
            <w:r w:rsidRPr="000E761B">
              <w:rPr>
                <w:rFonts w:ascii="Times New Roman" w:hAnsi="Times New Roman"/>
                <w:color w:val="000000"/>
                <w:sz w:val="24"/>
              </w:rPr>
              <w:t>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А. С. Пушкин. </w:t>
            </w:r>
            <w:proofErr w:type="spellStart"/>
            <w:r w:rsidRPr="000E761B">
              <w:rPr>
                <w:rFonts w:ascii="Times New Roman" w:hAnsi="Times New Roman"/>
                <w:color w:val="000000"/>
                <w:sz w:val="24"/>
              </w:rPr>
              <w:t>Стихотворения.Например</w:t>
            </w:r>
            <w:proofErr w:type="spellEnd"/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, «Бесы», «Брожу ли я вдоль улиц шумных…», «...Вновь я посетил…», «Из </w:t>
            </w:r>
            <w:proofErr w:type="spellStart"/>
            <w:r w:rsidRPr="000E761B">
              <w:rPr>
                <w:rFonts w:ascii="Times New Roman" w:hAnsi="Times New Roman"/>
                <w:color w:val="000000"/>
                <w:sz w:val="24"/>
              </w:rPr>
              <w:t>Пиндемонти</w:t>
            </w:r>
            <w:proofErr w:type="spellEnd"/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М. Ю. Лермонтов. </w:t>
            </w:r>
            <w:proofErr w:type="spellStart"/>
            <w:r w:rsidRPr="000E761B">
              <w:rPr>
                <w:rFonts w:ascii="Times New Roman" w:hAnsi="Times New Roman"/>
                <w:color w:val="000000"/>
                <w:sz w:val="24"/>
              </w:rPr>
              <w:t>Стихотворения.Например</w:t>
            </w:r>
            <w:proofErr w:type="spellEnd"/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</w:t>
            </w:r>
            <w:r w:rsidRPr="000E76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в. (одно произведение по выбору)</w:t>
            </w:r>
            <w:proofErr w:type="gramStart"/>
            <w:r w:rsidRPr="000E761B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0E761B">
              <w:rPr>
                <w:rFonts w:ascii="Times New Roman" w:hAnsi="Times New Roman"/>
                <w:color w:val="000000"/>
                <w:sz w:val="24"/>
              </w:rPr>
              <w:t>апример, «</w:t>
            </w:r>
            <w:proofErr w:type="spellStart"/>
            <w:r w:rsidRPr="000E761B">
              <w:rPr>
                <w:rFonts w:ascii="Times New Roman" w:hAnsi="Times New Roman"/>
                <w:color w:val="000000"/>
                <w:sz w:val="24"/>
              </w:rPr>
              <w:t>Лафертовская</w:t>
            </w:r>
            <w:proofErr w:type="spellEnd"/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761B">
              <w:rPr>
                <w:rFonts w:ascii="Times New Roman" w:hAnsi="Times New Roman"/>
                <w:color w:val="000000"/>
                <w:sz w:val="24"/>
              </w:rPr>
              <w:t>маковница</w:t>
            </w:r>
            <w:proofErr w:type="spellEnd"/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0C0A" w:rsidRDefault="00F40C0A"/>
        </w:tc>
      </w:tr>
      <w:tr w:rsidR="00F40C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Дж. Г. Байрон. Стихотворения (одно по выбору). Например, «Душа моя мрачна. Скорей, певец, скорей!..», «Прощание Наполеона» и др. Поэма «Паломничество </w:t>
            </w:r>
            <w:r w:rsidRPr="000E761B">
              <w:rPr>
                <w:rFonts w:ascii="Times New Roman" w:hAnsi="Times New Roman"/>
                <w:color w:val="000000"/>
                <w:sz w:val="24"/>
              </w:rPr>
              <w:lastRenderedPageBreak/>
              <w:t>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0C0A" w:rsidRDefault="00F40C0A"/>
        </w:tc>
      </w:tr>
      <w:tr w:rsidR="00F40C0A" w:rsidRPr="000E76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 w:rsidRPr="000E76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761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C0A" w:rsidRPr="000E761B" w:rsidRDefault="000E761B">
            <w:pPr>
              <w:spacing w:after="0"/>
              <w:ind w:left="135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 w:rsidRPr="000E76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40C0A" w:rsidRDefault="00F40C0A"/>
        </w:tc>
      </w:tr>
    </w:tbl>
    <w:p w:rsidR="00F40C0A" w:rsidRDefault="00F40C0A">
      <w:pPr>
        <w:sectPr w:rsidR="00F40C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C0A" w:rsidRDefault="000E761B">
      <w:pPr>
        <w:spacing w:after="0"/>
        <w:ind w:left="120"/>
      </w:pPr>
      <w:bookmarkStart w:id="19" w:name="block-3134728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40C0A" w:rsidRDefault="000E76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080"/>
        <w:gridCol w:w="1136"/>
        <w:gridCol w:w="1841"/>
        <w:gridCol w:w="1910"/>
        <w:gridCol w:w="1347"/>
        <w:gridCol w:w="2861"/>
      </w:tblGrid>
      <w:tr w:rsidR="00F40C0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0C0A" w:rsidRDefault="00F40C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0C0A" w:rsidRDefault="00F40C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C0A" w:rsidRDefault="00F40C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C0A" w:rsidRDefault="00F40C0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0C0A" w:rsidRDefault="00F40C0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0C0A" w:rsidRDefault="00F40C0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0C0A" w:rsidRDefault="00F40C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C0A" w:rsidRDefault="00F40C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C0A" w:rsidRDefault="00F40C0A"/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в курс литературы 9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https://m.edsoo.ru/8bc3f6d4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https://m.edsoo.ru/8bc3f7e2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https://m.edsoo.ru/8bc3f8f0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М.В. Ломоносов. «Ода на день восшествия на Всероссийский престол Ея Величества Государыни Императрицы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Елисаветы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Петровны 1747 года». Жанр оды. Прославление в оде мира, Родины, науки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https://m.edsoo.ru/8bc3fb48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Елисаветы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Петровны 1747 года» и другие стихотворения. Средства создания образа идеального монарха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https://m.edsoo.ru/8bc3fcba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Русская литература ХVIII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Г. Р. Державин. Стихотворения. «Властителям и судиям». Традиции и новаторство в поэзии Г.Р. Державина. Идеи просвещения и гуманизма в его лирике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https://m.edsoo.ru/8bc3fddc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https://m.edsoo.ru/8bc3fef4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"Мои любимые книги". Открытия летнего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Н.М. Карамзин. Повесть "Бедная Лиза". Сюжет и герои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https://m.edsoo.ru/8bc40584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М. Карамзин. Повесть «Бедная Лиза». Черты сентиментализма в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https://m.edsoo.ru/8bc40692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Основные черты русской литературы первой половины ХIХ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А. Жуковский. Черты романтизма в лирике В.А. Жуковского. Понятие о балладе, его особенности. Баллада "Светлана"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https://m.edsoo.ru/8bc40ae8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https://m.edsoo.ru/8bc40bec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https://m.edsoo.ru/8bc40f48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Жизнь и творчество. Комедия «Горе от ума»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https://m.edsoo.ru/8bc4166e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https://m.edsoo.ru/8bc417a4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https://m.edsoo.ru/8bc418d0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Грибоедов. Комедия «Горе от ума».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Фамусовская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Москва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https://m.edsoo.ru/8bc41aec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Грибоедов. Комедия «Горе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ума». Образ Чацкого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https://m.edsoo.ru/8bc41c18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Грибоедов. Комедия "Горе от ума". Открытость финала пьесы, его нравственно-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филосовское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звучание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https://m.edsoo.ru/8bc41fd8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Грибоедов. Художественное своеобразие комедии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https://m.edsoo.ru/8bc41d6c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Смысл названия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"Горе от ума"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https://m.edsoo.ru/8bc41ea2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пушкинской эпохи.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К.Н.Батюшков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А.А.Дельвиг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https://m.edsoo.ru/8bc44328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пушкинской эпохи. К. Н. Батюшков, А.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Дельвиг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https://m.edsoo.ru/8bc44580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Жизнь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творчество.Поэтическое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новаторство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https://m.edsoo.ru/8bc421fe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Тематика и проблематика лицейской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Основные темы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Художественное своеобразие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Лирика Михайловского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периода:"К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морю", "Вакхическая песня", "Подражание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и др. 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https://m.edsoo.ru/8bc42618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Своеобразие любовной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https://m.edsoo.ru/8bc4273a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https://m.edsoo.ru/8bc4285c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 С. Пушкин. Стихотворения "Эхо", "Осень" и др. Тема поэта и поэзии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https://m.edsoo.ru/8bc4297e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«Брожу ли я вдоль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улиц шумных…», «Бесы», «Элегия» («Безумных лет угасшее веселье…»)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https://m.edsoo.ru/8bc42b9a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https://m.edsoo.ru/8bc42d3e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А.С. Пушкин. «Каменноостровский цикл»: «Отцы пустынники и жены непорочны…», «Из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Пиндемонти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https://m.edsoo.ru/8bc42e4c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https://m.edsoo.ru/8bc430ea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Сочинение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Поэма «Медный всадник». Человек и история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https://m.edsoo.ru/8bc4336a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Поэма «Медный всадник»: образ Евгения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https://m.edsoo.ru/8bc434be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Поэма «Медный всадник»: образ Петра I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https://m.edsoo.ru/8bc43658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https://m.edsoo.ru/8bc43770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Роман в стихах «Евгений Онегин» как новаторское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https://m.edsoo.ru/8bc4387e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Пушкин. Роман "Евгений Онегин". Главные мужские образы романа. Образ Евгения Онегина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https://m.edsoo.ru/8bc43982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главные женские образы романа. Образ Татьяны Лариной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https://m.edsoo.ru/8bc43a9a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https://m.edsoo.ru/8bc43bb2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Письменный ответ на проблемный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 С. Пушкин. Роман в стихах "Евгений Онегин" как энциклопедия русской жизни. Роман "Евгений Онегин"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https://m.edsoo.ru/8bc43e3c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https://m.edsoo.ru/8bc43fcc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Сочинение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https://m.edsoo.ru/8bc440e4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Жизнь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творчество. Тематика и проблематика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https://m.edsoo.ru/8bc449ea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Лермонтов.Тема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назначения поэта и поэзии. Стихотворение "Смерть поэта"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https://m.edsoo.ru/8bc44bca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https://m.edsoo.ru/8bc44d00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Тема любви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https://m.edsoo.ru/8bc44e0e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Тема родины в лирике поэта. Стихотворения "Дума", "Родина"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https://m.edsoo.ru/8bc45034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https://m.edsoo.ru/8bc4514c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https://m.edsoo.ru/8bc45264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лирике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https://m.edsoo.ru/8bc45372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нашего времени». Тема, идея, проблематика.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сюжета и композиции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https://m.edsoo.ru/8bc454f8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Загадки образа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https://m.edsoo.ru/8bc4561a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нашего времени». Роль "Журнала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Печорина" в раскрытии характера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https://m.edsoo.ru/8bc45a52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Значение главы "Фаталист"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https://m.edsoo.ru/8bc45b92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https://m.edsoo.ru/8bc45ca0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Любовь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https://m.edsoo.ru/8bc45dae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https://m.edsoo.ru/8bc45ed0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творчеству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https://m.edsoo.ru/8bc45fe8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Любимые стихотворения поэтов первой половины ХIХ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https://m.edsoo.ru/8bc46146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Образы помещиков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https://m.edsoo.ru/8bc46254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Поэма «Мёртвые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души». Система образов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https://m.edsoo.ru/8bc4636c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города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https://m.edsoo.ru/8bc4648e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Чичикова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https://m.edsoo.ru/8bc465a6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https://m.edsoo.ru/8bc466aa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души»: специфика жанра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https://m.edsoo.ru/8bc467ae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урок по "Мертвым душам" Н.В. Гоголя"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https://m.edsoo.ru/8bc46a7e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В мире литературы первой половины ХIХ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проза первой половины XIX в. (одно произведение по выбору). Например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Лафертовская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маковница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Антония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Погорельского,«Часы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зеркало» А. А. Бестужева-Марлинского, «Кто виноват?» А. И. Герцена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https://m.edsoo.ru/8bc46b8c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отечественной прозы первой половины ХIХ века, ее значение для русской литературы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https://m.edsoo.ru/8bc46c9a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 Алигьери. «Божественная комедия»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Особенности жанра и композиции комедии. Сюжет и персонажи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https://m.edsoo.ru/8bc46db2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 Алигьери. «Божественная комедия». Образ поэта. Пороки человечества и наказание за них.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https://m.edsoo.ru/8bc46ed4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«Гамлет». История создания трагедии. Тема, идея,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 (фрагменты по выбору). Своеобразие конфликта и композиции трагедии. Система образов. 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У. Шекспир. Трагедия «Гамлет». Поиски смысла жизни, проблема выбора в трагедии. Тема любви в трагедии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И.-В. Гёте. Трагедия «Фауст» (не менее двух фрагментов по выбору). Сюжет и проблематика трагедии.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https://m.edsoo.ru/8bc4728a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И.-В. Гёте. Трагедия «Фауст» (не менее двух фрагментов по выбору). Тема, главный герой в поисках смысла жизни. Фауст и Мефистофель. 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https://m.edsoo.ru/8bc47398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Г. Байрон. Стихотворения (одно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Душа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моя мрачна. Скорей, певец, скорей!..», «Прощание Наполеона» и др. Тематика и проблематика лирики поэта.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https://m.edsoo.ru/8bc408c2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Г. Байрон. Поэма «Паломничество Чайльд-Гарольда». Романтический герой в поисках смысла жизни. Мотив странствия. Байронический тип литературного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https://m.edsoo.ru/8bc409d0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https://m.edsoo.ru/8bc4749c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проза первой половины XIX в. (одно произведение по выбору). Например, произведения Э. Т. А. Гофмана, В. Гюго, В. Скотта. Тема, 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https://m.edsoo.ru/8bc475aa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проза первой половины XIX в. Например, произведения Э. Т. А. Гофмана, В. Гюго, В. Скотта. Сюжет, проблематика.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https://m.edsoo.ru/8bc476c2</w:t>
              </w:r>
            </w:hyperlink>
          </w:p>
        </w:tc>
      </w:tr>
      <w:tr w:rsidR="00F40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XIX в. Например, произведения Э. Т. А. Гофмана, В. Гюго, В. Скотта. 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40C0A" w:rsidRDefault="00F40C0A">
            <w:pPr>
              <w:spacing w:after="0"/>
              <w:ind w:left="135"/>
            </w:pPr>
          </w:p>
        </w:tc>
      </w:tr>
      <w:tr w:rsidR="00F40C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40C0A" w:rsidRDefault="000E76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C0A" w:rsidRDefault="00F40C0A"/>
        </w:tc>
      </w:tr>
    </w:tbl>
    <w:p w:rsidR="00F40C0A" w:rsidRDefault="00F40C0A">
      <w:pPr>
        <w:sectPr w:rsidR="00F40C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4853" w:rsidRDefault="00944853" w:rsidP="00944853">
      <w:pPr>
        <w:spacing w:after="0" w:line="240" w:lineRule="auto"/>
        <w:ind w:left="120"/>
      </w:pPr>
      <w:r>
        <w:lastRenderedPageBreak/>
        <w:tab/>
      </w: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44853" w:rsidRDefault="00944853" w:rsidP="0094485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4853" w:rsidRDefault="00944853" w:rsidP="00944853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​‌• Литература (в 2 частях), 5 класс/ Коровина В.Я., Журавлев В.П., Коровин В.И., Акционерное общество «Издательство «Просвещение»‌​</w:t>
      </w:r>
    </w:p>
    <w:p w:rsidR="00944853" w:rsidRDefault="00944853" w:rsidP="00944853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44853" w:rsidRDefault="00944853" w:rsidP="00944853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44853" w:rsidRDefault="00944853" w:rsidP="0094485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4853" w:rsidRDefault="00944853" w:rsidP="00944853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​‌Методическое пособие для учителя. 5 класс Поурочное планирование к учебнику </w:t>
      </w:r>
      <w:proofErr w:type="spellStart"/>
      <w:r>
        <w:rPr>
          <w:rFonts w:ascii="Times New Roman" w:hAnsi="Times New Roman"/>
          <w:color w:val="000000"/>
          <w:sz w:val="28"/>
        </w:rPr>
        <w:t>В.Я.Коровиной</w:t>
      </w:r>
      <w:proofErr w:type="gramStart"/>
      <w:r>
        <w:rPr>
          <w:rFonts w:ascii="Times New Roman" w:hAnsi="Times New Roman"/>
          <w:color w:val="000000"/>
          <w:sz w:val="28"/>
        </w:rPr>
        <w:t>,В</w:t>
      </w:r>
      <w:proofErr w:type="gramEnd"/>
      <w:r>
        <w:rPr>
          <w:rFonts w:ascii="Times New Roman" w:hAnsi="Times New Roman"/>
          <w:color w:val="000000"/>
          <w:sz w:val="28"/>
        </w:rPr>
        <w:t>.П.Журавлева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В.И.Коровина</w:t>
      </w:r>
      <w:proofErr w:type="spellEnd"/>
      <w:r>
        <w:rPr>
          <w:rFonts w:ascii="Times New Roman" w:hAnsi="Times New Roman"/>
          <w:color w:val="000000"/>
          <w:sz w:val="28"/>
        </w:rPr>
        <w:t>.‌​</w:t>
      </w:r>
    </w:p>
    <w:p w:rsidR="00944853" w:rsidRDefault="00944853" w:rsidP="00944853">
      <w:pPr>
        <w:spacing w:after="0" w:line="240" w:lineRule="auto"/>
        <w:ind w:left="120"/>
      </w:pPr>
    </w:p>
    <w:p w:rsidR="00944853" w:rsidRDefault="00944853" w:rsidP="0094485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44853" w:rsidRDefault="00944853" w:rsidP="00944853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Новая литература. Литературно-художественный журнал (http://newlit.ru/)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BiblioГид</w:t>
      </w:r>
      <w:proofErr w:type="spellEnd"/>
      <w:r>
        <w:rPr>
          <w:rFonts w:ascii="Times New Roman" w:hAnsi="Times New Roman"/>
          <w:color w:val="000000"/>
          <w:sz w:val="28"/>
        </w:rPr>
        <w:t xml:space="preserve"> — книги и дети: проект Российской государственной детской библиотеки (http://bibliogid.ru/)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Коллекция «Русская и зарубежная литература для школы» Российского общеобразовательного портала (http://litera.edu.ru)/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44853" w:rsidRDefault="00944853" w:rsidP="00944853">
      <w:pPr>
        <w:tabs>
          <w:tab w:val="left" w:pos="5928"/>
        </w:tabs>
        <w:spacing w:line="240" w:lineRule="auto"/>
      </w:pPr>
    </w:p>
    <w:p w:rsidR="00F40C0A" w:rsidRPr="00944853" w:rsidRDefault="00944853" w:rsidP="00944853">
      <w:pPr>
        <w:tabs>
          <w:tab w:val="left" w:pos="5928"/>
        </w:tabs>
        <w:spacing w:line="240" w:lineRule="auto"/>
        <w:sectPr w:rsidR="00F40C0A" w:rsidRPr="0094485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944853" w:rsidRDefault="00944853">
      <w:bookmarkStart w:id="20" w:name="block-3134732"/>
      <w:bookmarkEnd w:id="19"/>
    </w:p>
    <w:p w:rsidR="00944853" w:rsidRPr="00944853" w:rsidRDefault="00944853" w:rsidP="00944853"/>
    <w:p w:rsidR="00944853" w:rsidRDefault="00944853" w:rsidP="00944853"/>
    <w:p w:rsidR="00944853" w:rsidRDefault="00944853" w:rsidP="00944853">
      <w:pPr>
        <w:tabs>
          <w:tab w:val="left" w:pos="5592"/>
        </w:tabs>
      </w:pPr>
      <w:r>
        <w:tab/>
      </w:r>
    </w:p>
    <w:p w:rsidR="00F40C0A" w:rsidRPr="00944853" w:rsidRDefault="00944853" w:rsidP="00944853">
      <w:pPr>
        <w:tabs>
          <w:tab w:val="left" w:pos="5592"/>
        </w:tabs>
        <w:sectPr w:rsidR="00F40C0A" w:rsidRPr="00944853">
          <w:pgSz w:w="11906" w:h="16383"/>
          <w:pgMar w:top="1134" w:right="850" w:bottom="1134" w:left="1701" w:header="720" w:footer="720" w:gutter="0"/>
          <w:cols w:space="720"/>
        </w:sectPr>
      </w:pPr>
      <w:r>
        <w:tab/>
      </w:r>
    </w:p>
    <w:bookmarkEnd w:id="20"/>
    <w:p w:rsidR="007C6E7C" w:rsidRDefault="007C6E7C"/>
    <w:sectPr w:rsidR="007C6E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E9"/>
    <w:multiLevelType w:val="multilevel"/>
    <w:tmpl w:val="5D588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50B13"/>
    <w:multiLevelType w:val="multilevel"/>
    <w:tmpl w:val="ED00B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872FA"/>
    <w:multiLevelType w:val="multilevel"/>
    <w:tmpl w:val="4814B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C27D9"/>
    <w:multiLevelType w:val="multilevel"/>
    <w:tmpl w:val="D7488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C82F4E"/>
    <w:multiLevelType w:val="multilevel"/>
    <w:tmpl w:val="EA2AF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3143C"/>
    <w:multiLevelType w:val="multilevel"/>
    <w:tmpl w:val="E23C9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3C05FD"/>
    <w:multiLevelType w:val="multilevel"/>
    <w:tmpl w:val="D12C0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0F43B1"/>
    <w:multiLevelType w:val="multilevel"/>
    <w:tmpl w:val="54103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C57F0C"/>
    <w:multiLevelType w:val="multilevel"/>
    <w:tmpl w:val="9B163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116B7"/>
    <w:multiLevelType w:val="multilevel"/>
    <w:tmpl w:val="49F82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FB65B5"/>
    <w:multiLevelType w:val="multilevel"/>
    <w:tmpl w:val="5330B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F40DB9"/>
    <w:multiLevelType w:val="multilevel"/>
    <w:tmpl w:val="477E1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62730C"/>
    <w:multiLevelType w:val="multilevel"/>
    <w:tmpl w:val="B7EA4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20C5B"/>
    <w:multiLevelType w:val="multilevel"/>
    <w:tmpl w:val="56F8F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397A02"/>
    <w:multiLevelType w:val="multilevel"/>
    <w:tmpl w:val="C86A1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A041CF"/>
    <w:multiLevelType w:val="multilevel"/>
    <w:tmpl w:val="E55A6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30644"/>
    <w:multiLevelType w:val="multilevel"/>
    <w:tmpl w:val="13561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D216A5"/>
    <w:multiLevelType w:val="multilevel"/>
    <w:tmpl w:val="F640A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D15075"/>
    <w:multiLevelType w:val="multilevel"/>
    <w:tmpl w:val="CF94D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900120"/>
    <w:multiLevelType w:val="multilevel"/>
    <w:tmpl w:val="9AD2F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5652D3"/>
    <w:multiLevelType w:val="multilevel"/>
    <w:tmpl w:val="3CCAA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4405A7"/>
    <w:multiLevelType w:val="multilevel"/>
    <w:tmpl w:val="FE989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8A370B"/>
    <w:multiLevelType w:val="multilevel"/>
    <w:tmpl w:val="DB6C7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1"/>
  </w:num>
  <w:num w:numId="5">
    <w:abstractNumId w:val="19"/>
  </w:num>
  <w:num w:numId="6">
    <w:abstractNumId w:val="2"/>
  </w:num>
  <w:num w:numId="7">
    <w:abstractNumId w:val="1"/>
  </w:num>
  <w:num w:numId="8">
    <w:abstractNumId w:val="15"/>
  </w:num>
  <w:num w:numId="9">
    <w:abstractNumId w:val="3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21"/>
  </w:num>
  <w:num w:numId="15">
    <w:abstractNumId w:val="18"/>
  </w:num>
  <w:num w:numId="16">
    <w:abstractNumId w:val="7"/>
  </w:num>
  <w:num w:numId="17">
    <w:abstractNumId w:val="0"/>
  </w:num>
  <w:num w:numId="18">
    <w:abstractNumId w:val="10"/>
  </w:num>
  <w:num w:numId="19">
    <w:abstractNumId w:val="14"/>
  </w:num>
  <w:num w:numId="20">
    <w:abstractNumId w:val="16"/>
  </w:num>
  <w:num w:numId="21">
    <w:abstractNumId w:val="6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A"/>
    <w:rsid w:val="000E761B"/>
    <w:rsid w:val="00274BE4"/>
    <w:rsid w:val="00305810"/>
    <w:rsid w:val="007A7442"/>
    <w:rsid w:val="007C6E7C"/>
    <w:rsid w:val="00844E65"/>
    <w:rsid w:val="008A6338"/>
    <w:rsid w:val="00944853"/>
    <w:rsid w:val="00F40C0A"/>
    <w:rsid w:val="00F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7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7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720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8d0" TargetMode="External"/><Relationship Id="rId47" Type="http://schemas.openxmlformats.org/officeDocument/2006/relationships/hyperlink" Target="https://m.edsoo.ru/8bc41ea2" TargetMode="External"/><Relationship Id="rId63" Type="http://schemas.openxmlformats.org/officeDocument/2006/relationships/hyperlink" Target="https://m.edsoo.ru/8bc4387e" TargetMode="External"/><Relationship Id="rId68" Type="http://schemas.openxmlformats.org/officeDocument/2006/relationships/hyperlink" Target="https://m.edsoo.ru/8bc43fcc" TargetMode="External"/><Relationship Id="rId84" Type="http://schemas.openxmlformats.org/officeDocument/2006/relationships/hyperlink" Target="https://m.edsoo.ru/8bc45ed0" TargetMode="External"/><Relationship Id="rId89" Type="http://schemas.openxmlformats.org/officeDocument/2006/relationships/hyperlink" Target="https://m.edsoo.ru/8bc4648e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8bc44bca" TargetMode="External"/><Relationship Id="rId92" Type="http://schemas.openxmlformats.org/officeDocument/2006/relationships/hyperlink" Target="https://m.edsoo.ru/8bc467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720" TargetMode="External"/><Relationship Id="rId29" Type="http://schemas.openxmlformats.org/officeDocument/2006/relationships/hyperlink" Target="https://m.edsoo.ru/8bc3f7e2" TargetMode="External"/><Relationship Id="rId1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3fcba" TargetMode="External"/><Relationship Id="rId37" Type="http://schemas.openxmlformats.org/officeDocument/2006/relationships/hyperlink" Target="https://m.edsoo.ru/8bc40ae8" TargetMode="External"/><Relationship Id="rId40" Type="http://schemas.openxmlformats.org/officeDocument/2006/relationships/hyperlink" Target="https://m.edsoo.ru/8bc4166e" TargetMode="External"/><Relationship Id="rId45" Type="http://schemas.openxmlformats.org/officeDocument/2006/relationships/hyperlink" Target="https://m.edsoo.ru/8bc41fd8" TargetMode="External"/><Relationship Id="rId53" Type="http://schemas.openxmlformats.org/officeDocument/2006/relationships/hyperlink" Target="https://m.edsoo.ru/8bc4285c" TargetMode="External"/><Relationship Id="rId58" Type="http://schemas.openxmlformats.org/officeDocument/2006/relationships/hyperlink" Target="https://m.edsoo.ru/8bc430ea" TargetMode="External"/><Relationship Id="rId66" Type="http://schemas.openxmlformats.org/officeDocument/2006/relationships/hyperlink" Target="https://m.edsoo.ru/8bc43bb2" TargetMode="External"/><Relationship Id="rId74" Type="http://schemas.openxmlformats.org/officeDocument/2006/relationships/hyperlink" Target="https://m.edsoo.ru/8bc45034" TargetMode="External"/><Relationship Id="rId79" Type="http://schemas.openxmlformats.org/officeDocument/2006/relationships/hyperlink" Target="https://m.edsoo.ru/8bc4561a" TargetMode="External"/><Relationship Id="rId87" Type="http://schemas.openxmlformats.org/officeDocument/2006/relationships/hyperlink" Target="https://m.edsoo.ru/8bc46254" TargetMode="External"/><Relationship Id="rId102" Type="http://schemas.openxmlformats.org/officeDocument/2006/relationships/hyperlink" Target="https://m.edsoo.ru/8bc4749c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bc43658" TargetMode="External"/><Relationship Id="rId82" Type="http://schemas.openxmlformats.org/officeDocument/2006/relationships/hyperlink" Target="https://m.edsoo.ru/8bc45ca0" TargetMode="External"/><Relationship Id="rId90" Type="http://schemas.openxmlformats.org/officeDocument/2006/relationships/hyperlink" Target="https://m.edsoo.ru/8bc465a6" TargetMode="External"/><Relationship Id="rId95" Type="http://schemas.openxmlformats.org/officeDocument/2006/relationships/hyperlink" Target="https://m.edsoo.ru/8bc46c9a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7f41b720" TargetMode="External"/><Relationship Id="rId30" Type="http://schemas.openxmlformats.org/officeDocument/2006/relationships/hyperlink" Target="https://m.edsoo.ru/8bc3f8f0" TargetMode="External"/><Relationship Id="rId35" Type="http://schemas.openxmlformats.org/officeDocument/2006/relationships/hyperlink" Target="https://m.edsoo.ru/8bc40584" TargetMode="External"/><Relationship Id="rId43" Type="http://schemas.openxmlformats.org/officeDocument/2006/relationships/hyperlink" Target="https://m.edsoo.ru/8bc41aec" TargetMode="External"/><Relationship Id="rId48" Type="http://schemas.openxmlformats.org/officeDocument/2006/relationships/hyperlink" Target="https://m.edsoo.ru/8bc44328" TargetMode="External"/><Relationship Id="rId56" Type="http://schemas.openxmlformats.org/officeDocument/2006/relationships/hyperlink" Target="https://m.edsoo.ru/8bc42d3e" TargetMode="External"/><Relationship Id="rId64" Type="http://schemas.openxmlformats.org/officeDocument/2006/relationships/hyperlink" Target="https://m.edsoo.ru/8bc43982" TargetMode="External"/><Relationship Id="rId69" Type="http://schemas.openxmlformats.org/officeDocument/2006/relationships/hyperlink" Target="https://m.edsoo.ru/8bc440e4" TargetMode="External"/><Relationship Id="rId77" Type="http://schemas.openxmlformats.org/officeDocument/2006/relationships/hyperlink" Target="https://m.edsoo.ru/8bc45372" TargetMode="External"/><Relationship Id="rId100" Type="http://schemas.openxmlformats.org/officeDocument/2006/relationships/hyperlink" Target="https://m.edsoo.ru/8bc408c2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618" TargetMode="External"/><Relationship Id="rId72" Type="http://schemas.openxmlformats.org/officeDocument/2006/relationships/hyperlink" Target="https://m.edsoo.ru/8bc44d00" TargetMode="External"/><Relationship Id="rId80" Type="http://schemas.openxmlformats.org/officeDocument/2006/relationships/hyperlink" Target="https://m.edsoo.ru/8bc45a52" TargetMode="External"/><Relationship Id="rId85" Type="http://schemas.openxmlformats.org/officeDocument/2006/relationships/hyperlink" Target="https://m.edsoo.ru/8bc45fe8" TargetMode="External"/><Relationship Id="rId93" Type="http://schemas.openxmlformats.org/officeDocument/2006/relationships/hyperlink" Target="https://m.edsoo.ru/8bc46a7e" TargetMode="External"/><Relationship Id="rId98" Type="http://schemas.openxmlformats.org/officeDocument/2006/relationships/hyperlink" Target="https://m.edsoo.ru/8bc472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7f41b720" TargetMode="External"/><Relationship Id="rId33" Type="http://schemas.openxmlformats.org/officeDocument/2006/relationships/hyperlink" Target="https://m.edsoo.ru/8bc3fddc" TargetMode="External"/><Relationship Id="rId38" Type="http://schemas.openxmlformats.org/officeDocument/2006/relationships/hyperlink" Target="https://m.edsoo.ru/8bc40bec" TargetMode="External"/><Relationship Id="rId46" Type="http://schemas.openxmlformats.org/officeDocument/2006/relationships/hyperlink" Target="https://m.edsoo.ru/8bc41d6c" TargetMode="External"/><Relationship Id="rId59" Type="http://schemas.openxmlformats.org/officeDocument/2006/relationships/hyperlink" Target="https://m.edsoo.ru/8bc4336a" TargetMode="External"/><Relationship Id="rId67" Type="http://schemas.openxmlformats.org/officeDocument/2006/relationships/hyperlink" Target="https://m.edsoo.ru/8bc43e3c" TargetMode="External"/><Relationship Id="rId103" Type="http://schemas.openxmlformats.org/officeDocument/2006/relationships/hyperlink" Target="https://m.edsoo.ru/8bc475aa" TargetMode="Externa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7a4" TargetMode="External"/><Relationship Id="rId54" Type="http://schemas.openxmlformats.org/officeDocument/2006/relationships/hyperlink" Target="https://m.edsoo.ru/8bc4297e" TargetMode="External"/><Relationship Id="rId62" Type="http://schemas.openxmlformats.org/officeDocument/2006/relationships/hyperlink" Target="https://m.edsoo.ru/8bc43770" TargetMode="External"/><Relationship Id="rId70" Type="http://schemas.openxmlformats.org/officeDocument/2006/relationships/hyperlink" Target="https://m.edsoo.ru/8bc449ea" TargetMode="External"/><Relationship Id="rId75" Type="http://schemas.openxmlformats.org/officeDocument/2006/relationships/hyperlink" Target="https://m.edsoo.ru/8bc4514c" TargetMode="External"/><Relationship Id="rId83" Type="http://schemas.openxmlformats.org/officeDocument/2006/relationships/hyperlink" Target="https://m.edsoo.ru/8bc45dae" TargetMode="External"/><Relationship Id="rId88" Type="http://schemas.openxmlformats.org/officeDocument/2006/relationships/hyperlink" Target="https://m.edsoo.ru/8bc4636c" TargetMode="External"/><Relationship Id="rId91" Type="http://schemas.openxmlformats.org/officeDocument/2006/relationships/hyperlink" Target="https://m.edsoo.ru/8bc466aa" TargetMode="External"/><Relationship Id="rId96" Type="http://schemas.openxmlformats.org/officeDocument/2006/relationships/hyperlink" Target="https://m.edsoo.ru/8bc46db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6d4" TargetMode="External"/><Relationship Id="rId36" Type="http://schemas.openxmlformats.org/officeDocument/2006/relationships/hyperlink" Target="https://m.edsoo.ru/8bc40692" TargetMode="External"/><Relationship Id="rId49" Type="http://schemas.openxmlformats.org/officeDocument/2006/relationships/hyperlink" Target="https://m.edsoo.ru/8bc44580" TargetMode="External"/><Relationship Id="rId57" Type="http://schemas.openxmlformats.org/officeDocument/2006/relationships/hyperlink" Target="https://m.edsoo.ru/8bc42e4c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b48" TargetMode="External"/><Relationship Id="rId44" Type="http://schemas.openxmlformats.org/officeDocument/2006/relationships/hyperlink" Target="https://m.edsoo.ru/8bc41c18" TargetMode="External"/><Relationship Id="rId52" Type="http://schemas.openxmlformats.org/officeDocument/2006/relationships/hyperlink" Target="https://m.edsoo.ru/8bc4273a" TargetMode="External"/><Relationship Id="rId60" Type="http://schemas.openxmlformats.org/officeDocument/2006/relationships/hyperlink" Target="https://m.edsoo.ru/8bc434be" TargetMode="External"/><Relationship Id="rId65" Type="http://schemas.openxmlformats.org/officeDocument/2006/relationships/hyperlink" Target="https://m.edsoo.ru/8bc43a9a" TargetMode="External"/><Relationship Id="rId73" Type="http://schemas.openxmlformats.org/officeDocument/2006/relationships/hyperlink" Target="https://m.edsoo.ru/8bc44e0e" TargetMode="External"/><Relationship Id="rId78" Type="http://schemas.openxmlformats.org/officeDocument/2006/relationships/hyperlink" Target="https://m.edsoo.ru/8bc454f8" TargetMode="External"/><Relationship Id="rId81" Type="http://schemas.openxmlformats.org/officeDocument/2006/relationships/hyperlink" Target="https://m.edsoo.ru/8bc45b92" TargetMode="External"/><Relationship Id="rId86" Type="http://schemas.openxmlformats.org/officeDocument/2006/relationships/hyperlink" Target="https://m.edsoo.ru/8bc46146" TargetMode="External"/><Relationship Id="rId94" Type="http://schemas.openxmlformats.org/officeDocument/2006/relationships/hyperlink" Target="https://m.edsoo.ru/8bc46b8c" TargetMode="External"/><Relationship Id="rId99" Type="http://schemas.openxmlformats.org/officeDocument/2006/relationships/hyperlink" Target="https://m.edsoo.ru/8bc47398" TargetMode="External"/><Relationship Id="rId101" Type="http://schemas.openxmlformats.org/officeDocument/2006/relationships/hyperlink" Target="https://m.edsoo.ru/8bc409d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0f48" TargetMode="External"/><Relationship Id="rId34" Type="http://schemas.openxmlformats.org/officeDocument/2006/relationships/hyperlink" Target="https://m.edsoo.ru/8bc3fef4" TargetMode="External"/><Relationship Id="rId50" Type="http://schemas.openxmlformats.org/officeDocument/2006/relationships/hyperlink" Target="https://m.edsoo.ru/8bc421fe" TargetMode="External"/><Relationship Id="rId55" Type="http://schemas.openxmlformats.org/officeDocument/2006/relationships/hyperlink" Target="https://m.edsoo.ru/8bc42b9a" TargetMode="External"/><Relationship Id="rId76" Type="http://schemas.openxmlformats.org/officeDocument/2006/relationships/hyperlink" Target="https://m.edsoo.ru/8bc45264" TargetMode="External"/><Relationship Id="rId97" Type="http://schemas.openxmlformats.org/officeDocument/2006/relationships/hyperlink" Target="https://m.edsoo.ru/8bc46ed4" TargetMode="External"/><Relationship Id="rId104" Type="http://schemas.openxmlformats.org/officeDocument/2006/relationships/hyperlink" Target="https://m.edsoo.ru/8bc476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298A-8334-4F95-B735-D6AB194C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40</Pages>
  <Words>8704</Words>
  <Characters>49618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5</cp:revision>
  <cp:lastPrinted>2023-09-25T19:08:00Z</cp:lastPrinted>
  <dcterms:created xsi:type="dcterms:W3CDTF">2023-09-05T05:05:00Z</dcterms:created>
  <dcterms:modified xsi:type="dcterms:W3CDTF">2023-10-19T04:37:00Z</dcterms:modified>
</cp:coreProperties>
</file>