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843" w:rsidRDefault="001071A2" w:rsidP="001071A2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bookmarkStart w:id="0" w:name="block-19550430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0BBB8CAB" wp14:editId="35103CA3">
            <wp:extent cx="5940425" cy="84644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1A2" w:rsidRPr="001071A2" w:rsidRDefault="001071A2" w:rsidP="001071A2">
      <w:pPr>
        <w:spacing w:after="0" w:line="408" w:lineRule="auto"/>
        <w:ind w:left="120"/>
        <w:jc w:val="center"/>
      </w:pPr>
    </w:p>
    <w:p w:rsidR="00CF4843" w:rsidRPr="00B9616F" w:rsidRDefault="00CF4843">
      <w:pPr>
        <w:spacing w:after="0"/>
        <w:ind w:left="120"/>
        <w:jc w:val="center"/>
        <w:rPr>
          <w:lang w:val="ru-RU"/>
        </w:rPr>
      </w:pPr>
    </w:p>
    <w:p w:rsidR="00CF4843" w:rsidRPr="001071A2" w:rsidRDefault="00B9616F" w:rsidP="001071A2">
      <w:pPr>
        <w:spacing w:after="0"/>
        <w:ind w:left="120"/>
        <w:jc w:val="center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​</w:t>
      </w:r>
      <w:bookmarkStart w:id="1" w:name="block-19550431"/>
      <w:bookmarkStart w:id="2" w:name="_GoBack"/>
      <w:bookmarkEnd w:id="0"/>
      <w:bookmarkEnd w:id="2"/>
      <w:r w:rsidRPr="00B9616F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​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B9616F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B9616F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lastRenderedPageBreak/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B9616F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 xml:space="preserve"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B9616F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прекрасноев жизни и в искусстве;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lastRenderedPageBreak/>
        <w:t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B9616F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</w:t>
      </w:r>
      <w:r w:rsidRPr="00B9616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B9616F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CF4843" w:rsidRPr="00B9616F" w:rsidRDefault="00CF4843">
      <w:pPr>
        <w:rPr>
          <w:lang w:val="ru-RU"/>
        </w:rPr>
        <w:sectPr w:rsidR="00CF4843" w:rsidRPr="00B9616F">
          <w:pgSz w:w="11906" w:h="16383"/>
          <w:pgMar w:top="1134" w:right="850" w:bottom="1134" w:left="1701" w:header="720" w:footer="720" w:gutter="0"/>
          <w:cols w:space="720"/>
        </w:sectPr>
      </w:pP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bookmarkStart w:id="3" w:name="block-19550432"/>
      <w:bookmarkEnd w:id="1"/>
      <w:r w:rsidRPr="00B9616F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B9616F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​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CF4843" w:rsidRPr="00B9616F" w:rsidRDefault="00CF4843">
      <w:pPr>
        <w:spacing w:after="0"/>
        <w:ind w:left="120"/>
        <w:rPr>
          <w:lang w:val="ru-RU"/>
        </w:rPr>
      </w:pPr>
    </w:p>
    <w:p w:rsidR="00CF4843" w:rsidRPr="00B9616F" w:rsidRDefault="00B9616F">
      <w:pPr>
        <w:spacing w:after="0"/>
        <w:ind w:left="120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:rsidR="00CF4843" w:rsidRPr="00B9616F" w:rsidRDefault="00CF4843">
      <w:pPr>
        <w:spacing w:after="0"/>
        <w:ind w:left="120"/>
        <w:rPr>
          <w:lang w:val="ru-RU"/>
        </w:rPr>
      </w:pP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значимых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 xml:space="preserve">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духовых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, ударных, струнных;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духовые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, ударные, струнные);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  <w:proofErr w:type="gramEnd"/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lastRenderedPageBreak/>
        <w:t>Фольклор народов России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 xml:space="preserve"> Жанры, интонации, музыкальные инструменты, музыканты-исполнители.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B9616F">
        <w:rPr>
          <w:rFonts w:ascii="Times New Roman" w:hAnsi="Times New Roman"/>
          <w:color w:val="000000"/>
          <w:sz w:val="28"/>
          <w:lang w:val="ru-RU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CF4843" w:rsidRPr="00B9616F" w:rsidRDefault="00CF4843">
      <w:pPr>
        <w:spacing w:after="0"/>
        <w:ind w:left="120"/>
        <w:rPr>
          <w:lang w:val="ru-RU"/>
        </w:rPr>
      </w:pPr>
    </w:p>
    <w:p w:rsidR="00CF4843" w:rsidRPr="00B9616F" w:rsidRDefault="00B9616F">
      <w:pPr>
        <w:spacing w:after="0"/>
        <w:ind w:left="120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B9616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F4843" w:rsidRPr="00B9616F" w:rsidRDefault="00CF4843">
      <w:pPr>
        <w:spacing w:after="0"/>
        <w:ind w:left="120"/>
        <w:rPr>
          <w:lang w:val="ru-RU"/>
        </w:rPr>
      </w:pP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 xml:space="preserve">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  <w:proofErr w:type="gramEnd"/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lastRenderedPageBreak/>
        <w:t>Оркестр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B9616F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B9616F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  <w:proofErr w:type="gramEnd"/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жанрами камерной инструментальной музыки;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развитием музыки; определение жанра, формы;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CF4843" w:rsidRPr="00B9616F" w:rsidRDefault="00CF4843">
      <w:pPr>
        <w:spacing w:after="0"/>
        <w:ind w:left="120"/>
        <w:rPr>
          <w:lang w:val="ru-RU"/>
        </w:rPr>
      </w:pPr>
    </w:p>
    <w:p w:rsidR="00CF4843" w:rsidRPr="00B9616F" w:rsidRDefault="00B9616F">
      <w:pPr>
        <w:spacing w:after="0"/>
        <w:ind w:left="120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:rsidR="00CF4843" w:rsidRPr="00B9616F" w:rsidRDefault="00CF4843">
      <w:pPr>
        <w:spacing w:after="0"/>
        <w:ind w:left="120"/>
        <w:rPr>
          <w:lang w:val="ru-RU"/>
        </w:rPr>
      </w:pP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 xml:space="preserve"> психологической связи </w:t>
      </w:r>
      <w:r w:rsidRPr="00B9616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сопереживанию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 xml:space="preserve">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  <w:proofErr w:type="gramEnd"/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зарисовки;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  <w:proofErr w:type="gramEnd"/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рефлексия собственного эмоционального состояния после участияв танцевальных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композициях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 xml:space="preserve"> и импровизациях;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Содержание: Военная тема в музыкальном искусстве.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Военные песни, марши, интонации, ритмы, тембры (призывная кварта, пунктирный ритм, тембры малого барабана, трубы).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 xml:space="preserve"> Песни Великой Отечественной войны – песни Великой Победы.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:rsidR="00CF4843" w:rsidRPr="00B9616F" w:rsidRDefault="00CF4843">
      <w:pPr>
        <w:spacing w:after="0"/>
        <w:ind w:left="120"/>
        <w:rPr>
          <w:lang w:val="ru-RU"/>
        </w:rPr>
      </w:pPr>
    </w:p>
    <w:p w:rsidR="00CF4843" w:rsidRPr="00B9616F" w:rsidRDefault="00B9616F">
      <w:pPr>
        <w:spacing w:after="0"/>
        <w:ind w:left="120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:rsidR="00CF4843" w:rsidRPr="00B9616F" w:rsidRDefault="00CF4843">
      <w:pPr>
        <w:spacing w:after="0"/>
        <w:ind w:left="120"/>
        <w:rPr>
          <w:lang w:val="ru-RU"/>
        </w:rPr>
      </w:pP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тембров инструментов;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духовых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, ударных, струнных;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 xml:space="preserve">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  <w:proofErr w:type="gramEnd"/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духовых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, ударных, струнных;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lastRenderedPageBreak/>
        <w:t>двигательная игра – импровизация-подражание игре на музыкальных инструментах;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CF4843" w:rsidRPr="00B9616F" w:rsidRDefault="00CF4843">
      <w:pPr>
        <w:spacing w:after="0"/>
        <w:ind w:left="120"/>
        <w:rPr>
          <w:lang w:val="ru-RU"/>
        </w:rPr>
      </w:pPr>
    </w:p>
    <w:p w:rsidR="00CF4843" w:rsidRPr="00B9616F" w:rsidRDefault="00B9616F">
      <w:pPr>
        <w:spacing w:after="0"/>
        <w:ind w:left="120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B9616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F4843" w:rsidRPr="00B9616F" w:rsidRDefault="00CF4843">
      <w:pPr>
        <w:spacing w:after="0"/>
        <w:ind w:left="120"/>
        <w:rPr>
          <w:lang w:val="ru-RU"/>
        </w:rPr>
      </w:pP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 xml:space="preserve"> на основе звонарских приговорок;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lastRenderedPageBreak/>
        <w:t>слушание органной музыки И.С. Баха;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Содержание: Музыка в православном храме. Традиции исполнения, жанры (тропарь, стихира, величание и другое). Музыка и живопись,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посвящённые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 xml:space="preserve"> святым. Образы Христа, Богородицы.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 xml:space="preserve">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  <w:proofErr w:type="gramEnd"/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Рождество, Троица, Пасха).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 xml:space="preserve">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CF4843" w:rsidRPr="00B9616F" w:rsidRDefault="00CF4843">
      <w:pPr>
        <w:spacing w:after="0"/>
        <w:ind w:left="120"/>
        <w:rPr>
          <w:lang w:val="ru-RU"/>
        </w:rPr>
      </w:pPr>
    </w:p>
    <w:p w:rsidR="00CF4843" w:rsidRPr="00B9616F" w:rsidRDefault="00B9616F">
      <w:pPr>
        <w:spacing w:after="0"/>
        <w:ind w:left="120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:rsidR="00CF4843" w:rsidRPr="00B9616F" w:rsidRDefault="00CF4843">
      <w:pPr>
        <w:spacing w:after="0"/>
        <w:ind w:left="120"/>
        <w:rPr>
          <w:lang w:val="ru-RU"/>
        </w:rPr>
      </w:pP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постановки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 xml:space="preserve"> силами обучающихся, посещение музыкальных театров, коллективный просмотр фильмов.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доступного фрагмента, обработки песни (хора из оперы);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-К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вариативно: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виртуальный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 xml:space="preserve"> квест по музыкальному театру.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lastRenderedPageBreak/>
        <w:t>Патриотическая и народная тема в театре и кино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 xml:space="preserve">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  <w:proofErr w:type="gramEnd"/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  <w:proofErr w:type="gramEnd"/>
    </w:p>
    <w:p w:rsidR="00CF4843" w:rsidRPr="00B9616F" w:rsidRDefault="00CF4843">
      <w:pPr>
        <w:spacing w:after="0"/>
        <w:ind w:left="120"/>
        <w:rPr>
          <w:lang w:val="ru-RU"/>
        </w:rPr>
      </w:pPr>
    </w:p>
    <w:p w:rsidR="00CF4843" w:rsidRPr="00B9616F" w:rsidRDefault="00B9616F">
      <w:pPr>
        <w:spacing w:after="0"/>
        <w:ind w:left="120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:rsidR="00CF4843" w:rsidRPr="00B9616F" w:rsidRDefault="00CF4843">
      <w:pPr>
        <w:spacing w:after="0"/>
        <w:ind w:left="120"/>
        <w:rPr>
          <w:lang w:val="ru-RU"/>
        </w:rPr>
      </w:pP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фри-джаза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Современные обработки классической музыки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вариативно: составление плейлиста, коллекции записей современной музыки для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друзей-других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 xml:space="preserve">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готовыми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 xml:space="preserve">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B9616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B9616F">
        <w:rPr>
          <w:rFonts w:ascii="Times New Roman" w:hAnsi="Times New Roman"/>
          <w:color w:val="000000"/>
          <w:sz w:val="28"/>
          <w:lang w:val="ru-RU"/>
        </w:rPr>
        <w:t>).</w:t>
      </w:r>
    </w:p>
    <w:p w:rsidR="00CF4843" w:rsidRPr="00B9616F" w:rsidRDefault="00CF4843">
      <w:pPr>
        <w:spacing w:after="0"/>
        <w:ind w:left="120"/>
        <w:rPr>
          <w:lang w:val="ru-RU"/>
        </w:rPr>
      </w:pPr>
    </w:p>
    <w:p w:rsidR="00CF4843" w:rsidRPr="00B9616F" w:rsidRDefault="00B9616F">
      <w:pPr>
        <w:spacing w:after="0"/>
        <w:ind w:left="120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:rsidR="00CF4843" w:rsidRPr="00B9616F" w:rsidRDefault="00CF4843">
      <w:pPr>
        <w:spacing w:after="0"/>
        <w:ind w:left="120"/>
        <w:rPr>
          <w:lang w:val="ru-RU"/>
        </w:rPr>
      </w:pP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элементами нотной записи;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lastRenderedPageBreak/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ритмические упражнения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 xml:space="preserve"> на ровную пульсацию, выделение сильных долей в размерах 2/4, 3/4, 4/4 (звучащими жестами или на ударных инструментах);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исполнение вокальных 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ритмических упражнений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, песен с ярко выраженными динамическими, темповыми, штриховыми красками;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освоение понятий «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выше-ниже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»;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lastRenderedPageBreak/>
        <w:t>различение простейших элементов музыкальной формы: вступление, заключение, проигрыш;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нотной записью во второй и малой октаве;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  <w:proofErr w:type="gramEnd"/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попевок и песен с ярко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выраженной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 xml:space="preserve"> характерной интерваликой в мелодическом движении;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Содержание: Аккорд. Трезвучие мажорное и минорное. Понятие фактуры. Фактуры аккомпанемента бас-аккорд,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аккордовая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, арпеджио.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попевок и песен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мелодическим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 xml:space="preserve"> движениемпо звукам аккордов;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вокальные упражнения с элементами трёхголосия;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:rsidR="00CF4843" w:rsidRPr="00B9616F" w:rsidRDefault="00CF4843">
      <w:pPr>
        <w:rPr>
          <w:lang w:val="ru-RU"/>
        </w:rPr>
        <w:sectPr w:rsidR="00CF4843" w:rsidRPr="00B9616F">
          <w:pgSz w:w="11906" w:h="16383"/>
          <w:pgMar w:top="1134" w:right="850" w:bottom="1134" w:left="1701" w:header="720" w:footer="720" w:gutter="0"/>
          <w:cols w:space="720"/>
        </w:sectPr>
      </w:pP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bookmarkStart w:id="4" w:name="block-19550433"/>
      <w:bookmarkEnd w:id="3"/>
      <w:r w:rsidRPr="00B9616F">
        <w:rPr>
          <w:rFonts w:ascii="Times New Roman" w:hAnsi="Times New Roman"/>
          <w:color w:val="000000"/>
          <w:sz w:val="28"/>
          <w:lang w:val="ru-RU"/>
        </w:rPr>
        <w:lastRenderedPageBreak/>
        <w:t xml:space="preserve">​ПЛАНИРУЕМЫЕ РЕЗУЛЬТАТЫ ОСВОЕНИЯ ПРОГРАММЫ ПО МУЗЫКЕ НА УРОВНЕ НАЧАЛЬНОГО ОБЩЕГО ОБРАЗОВАНИЯ </w:t>
      </w:r>
    </w:p>
    <w:p w:rsidR="00CF4843" w:rsidRPr="00B9616F" w:rsidRDefault="00CF4843">
      <w:pPr>
        <w:spacing w:after="0" w:line="264" w:lineRule="auto"/>
        <w:ind w:left="120"/>
        <w:jc w:val="both"/>
        <w:rPr>
          <w:lang w:val="ru-RU"/>
        </w:rPr>
      </w:pP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​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музыки на уровне начального общего образования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CF4843" w:rsidRPr="00B9616F" w:rsidRDefault="00CF4843">
      <w:pPr>
        <w:spacing w:after="0"/>
        <w:ind w:left="120"/>
        <w:rPr>
          <w:lang w:val="ru-RU"/>
        </w:rPr>
      </w:pPr>
      <w:bookmarkStart w:id="5" w:name="_Toc139972685"/>
      <w:bookmarkEnd w:id="5"/>
    </w:p>
    <w:p w:rsidR="00CF4843" w:rsidRPr="00B9616F" w:rsidRDefault="00CF4843">
      <w:pPr>
        <w:spacing w:after="0" w:line="264" w:lineRule="auto"/>
        <w:ind w:left="120"/>
        <w:jc w:val="both"/>
        <w:rPr>
          <w:lang w:val="ru-RU"/>
        </w:rPr>
      </w:pP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F4843" w:rsidRPr="00B9616F" w:rsidRDefault="00CF4843">
      <w:pPr>
        <w:spacing w:after="0" w:line="264" w:lineRule="auto"/>
        <w:ind w:left="120"/>
        <w:jc w:val="both"/>
        <w:rPr>
          <w:lang w:val="ru-RU"/>
        </w:rPr>
      </w:pP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B9616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решения творческой, исполнительской задачи, выбирать наиболее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подходящий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анализировать текстовую, виде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, графическую, звуковую, информацию в соответствии с учебной задачей;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анализировать музыкальные тексты (акустические и нотные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)п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о предложенному учителем алгоритму;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 выполнять свою часть работы; оценивать свой вклад в общий результат;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B9616F">
        <w:rPr>
          <w:rFonts w:ascii="Times New Roman" w:hAnsi="Times New Roman"/>
          <w:color w:val="000000"/>
          <w:sz w:val="28"/>
          <w:lang w:val="ru-RU"/>
        </w:rPr>
        <w:t>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CF4843" w:rsidRPr="00B9616F" w:rsidRDefault="00CF4843">
      <w:pPr>
        <w:spacing w:after="0"/>
        <w:ind w:left="120"/>
        <w:rPr>
          <w:lang w:val="ru-RU"/>
        </w:rPr>
      </w:pPr>
      <w:bookmarkStart w:id="6" w:name="_Toc139972686"/>
      <w:bookmarkEnd w:id="6"/>
    </w:p>
    <w:p w:rsidR="00CF4843" w:rsidRPr="00B9616F" w:rsidRDefault="00CF4843">
      <w:pPr>
        <w:spacing w:after="0" w:line="264" w:lineRule="auto"/>
        <w:ind w:left="120"/>
        <w:jc w:val="both"/>
        <w:rPr>
          <w:lang w:val="ru-RU"/>
        </w:rPr>
      </w:pP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F4843" w:rsidRPr="00B9616F" w:rsidRDefault="00CF4843">
      <w:pPr>
        <w:spacing w:after="0" w:line="264" w:lineRule="auto"/>
        <w:ind w:left="120"/>
        <w:jc w:val="both"/>
        <w:rPr>
          <w:lang w:val="ru-RU"/>
        </w:rPr>
      </w:pP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CF4843" w:rsidRPr="00B9616F" w:rsidRDefault="00CF4843">
      <w:pPr>
        <w:spacing w:after="0" w:line="264" w:lineRule="auto"/>
        <w:ind w:left="120"/>
        <w:jc w:val="both"/>
        <w:rPr>
          <w:lang w:val="ru-RU"/>
        </w:rPr>
      </w:pPr>
    </w:p>
    <w:p w:rsidR="00CF4843" w:rsidRPr="00B9616F" w:rsidRDefault="00B9616F">
      <w:pPr>
        <w:spacing w:after="0" w:line="264" w:lineRule="auto"/>
        <w:ind w:left="120"/>
        <w:jc w:val="both"/>
        <w:rPr>
          <w:lang w:val="ru-RU"/>
        </w:rPr>
      </w:pPr>
      <w:proofErr w:type="gramStart"/>
      <w:r w:rsidRPr="00B9616F">
        <w:rPr>
          <w:rFonts w:ascii="Times New Roman" w:hAnsi="Times New Roman"/>
          <w:b/>
          <w:color w:val="000000"/>
          <w:sz w:val="28"/>
          <w:lang w:val="ru-RU"/>
        </w:rPr>
        <w:t>Обучающиеся</w:t>
      </w:r>
      <w:proofErr w:type="gramEnd"/>
      <w:r w:rsidRPr="00B9616F">
        <w:rPr>
          <w:rFonts w:ascii="Times New Roman" w:hAnsi="Times New Roman"/>
          <w:b/>
          <w:color w:val="000000"/>
          <w:sz w:val="28"/>
          <w:lang w:val="ru-RU"/>
        </w:rPr>
        <w:t>, освоившие основную образовательную программу по музыке: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lastRenderedPageBreak/>
        <w:t>с уважением относятся к достижениям отечественной музыкальной культуры;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1 «Народная музыка России» </w:t>
      </w:r>
      <w:proofErr w:type="gramStart"/>
      <w:r w:rsidRPr="00B9616F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B9616F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создавать ритмический аккомпанемент на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ударных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 xml:space="preserve"> инструментахпри исполнении народной песни;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2 «Классическая музыка» </w:t>
      </w:r>
      <w:proofErr w:type="gramStart"/>
      <w:r w:rsidRPr="00B9616F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B9616F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3 «Музыка в жизни человека» </w:t>
      </w:r>
      <w:proofErr w:type="gramStart"/>
      <w:r w:rsidRPr="00B9616F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B9616F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осознавать собственные чувства и мысли, эстетические переживания, замечать </w:t>
      </w: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прекрасное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 xml:space="preserve"> в окружающем мире и в человеке, стремиться к развитию и удовлетворению эстетических потребностей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4 «Музыка народов мира» </w:t>
      </w:r>
      <w:proofErr w:type="gramStart"/>
      <w:r w:rsidRPr="00B9616F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B9616F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5 «Духовная музыка» </w:t>
      </w:r>
      <w:proofErr w:type="gramStart"/>
      <w:r w:rsidRPr="00B9616F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B9616F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6 «Музыка театра и кино» </w:t>
      </w:r>
      <w:proofErr w:type="gramStart"/>
      <w:r w:rsidRPr="00B9616F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B9616F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  <w:proofErr w:type="gramEnd"/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7 «Современная музыкальная культура» </w:t>
      </w:r>
      <w:proofErr w:type="gramStart"/>
      <w:r w:rsidRPr="00B9616F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B9616F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8 «Музыкальная грамота» </w:t>
      </w:r>
      <w:proofErr w:type="gramStart"/>
      <w:r w:rsidRPr="00B9616F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B9616F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  <w:proofErr w:type="gramEnd"/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  <w:proofErr w:type="gramEnd"/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CF4843" w:rsidRPr="00B9616F" w:rsidRDefault="00B9616F">
      <w:pPr>
        <w:spacing w:after="0" w:line="264" w:lineRule="auto"/>
        <w:ind w:firstLine="600"/>
        <w:jc w:val="both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CF4843" w:rsidRPr="00B9616F" w:rsidRDefault="00CF4843">
      <w:pPr>
        <w:rPr>
          <w:lang w:val="ru-RU"/>
        </w:rPr>
        <w:sectPr w:rsidR="00CF4843" w:rsidRPr="00B9616F">
          <w:pgSz w:w="11906" w:h="16383"/>
          <w:pgMar w:top="1134" w:right="850" w:bottom="1134" w:left="1701" w:header="720" w:footer="720" w:gutter="0"/>
          <w:cols w:space="720"/>
        </w:sectPr>
      </w:pPr>
    </w:p>
    <w:p w:rsidR="00CF4843" w:rsidRDefault="00B9616F">
      <w:pPr>
        <w:spacing w:after="0"/>
        <w:ind w:left="120"/>
      </w:pPr>
      <w:bookmarkStart w:id="7" w:name="block-19550434"/>
      <w:bookmarkEnd w:id="4"/>
      <w:r w:rsidRPr="00B9616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F4843" w:rsidRDefault="00B961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4694"/>
        <w:gridCol w:w="1535"/>
        <w:gridCol w:w="1841"/>
        <w:gridCol w:w="1910"/>
        <w:gridCol w:w="2646"/>
      </w:tblGrid>
      <w:tr w:rsidR="00CF4843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F4843" w:rsidRDefault="00CF484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F4843" w:rsidRDefault="00CF48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F4843" w:rsidRDefault="00CF4843">
            <w:pPr>
              <w:spacing w:after="0"/>
              <w:ind w:left="135"/>
            </w:pPr>
          </w:p>
        </w:tc>
      </w:tr>
      <w:tr w:rsidR="00CF484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4843" w:rsidRDefault="00CF48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4843" w:rsidRDefault="00CF4843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F4843" w:rsidRDefault="00CF4843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F4843" w:rsidRDefault="00CF4843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F4843" w:rsidRDefault="00CF48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4843" w:rsidRDefault="00CF4843"/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CF484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</w:t>
            </w:r>
            <w:proofErr w:type="gramStart"/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«Наш край» (То березка, то рябина…, муз.</w:t>
            </w:r>
            <w:proofErr w:type="gramEnd"/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Д.Б. Кабалевского, сл. А.Пришельца); «Моя Россия» (муз. </w:t>
            </w:r>
            <w:proofErr w:type="gramStart"/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</w:t>
            </w:r>
            <w:proofErr w:type="gramStart"/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Во</w:t>
            </w:r>
            <w:proofErr w:type="gramEnd"/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proofErr w:type="gramStart"/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С.Прокофьев. Симфоническая сказка «Петя и Волк»; Н. </w:t>
            </w: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4843" w:rsidRDefault="00CF4843"/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CF484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4843" w:rsidRDefault="00CF4843"/>
        </w:tc>
      </w:tr>
      <w:tr w:rsidR="00CF4843" w:rsidRPr="00A379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961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CF484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</w:t>
            </w:r>
            <w:proofErr w:type="gramStart"/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</w:t>
            </w:r>
            <w:proofErr w:type="gramEnd"/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А. Спадавеккиа </w:t>
            </w: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4843" w:rsidRDefault="00CF4843"/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CF484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Певец своего народа: А. Хачатурян Андантино, «Подражание </w:t>
            </w:r>
            <w:proofErr w:type="gramStart"/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народному</w:t>
            </w:r>
            <w:proofErr w:type="gramEnd"/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4843" w:rsidRDefault="00CF4843"/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CF484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Звучание храма: П.И. Чайковский «Утренняя молитва» и «В церкви» из </w:t>
            </w: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</w:t>
            </w:r>
            <w:proofErr w:type="gramStart"/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:Р</w:t>
            </w:r>
            <w:proofErr w:type="gramEnd"/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4843" w:rsidRDefault="00CF4843"/>
        </w:tc>
      </w:tr>
      <w:tr w:rsidR="00CF4843" w:rsidRPr="00A379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961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CF484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оперы и балета: П. Чайковский балет «Щелкунчик». Танцы из второго действия: </w:t>
            </w:r>
            <w:proofErr w:type="gramStart"/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4843" w:rsidRDefault="00CF4843"/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CF484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классики</w:t>
            </w:r>
            <w:proofErr w:type="gramStart"/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:В</w:t>
            </w:r>
            <w:proofErr w:type="gramEnd"/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музыкальные инструменты: </w:t>
            </w:r>
            <w:proofErr w:type="gramStart"/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4843" w:rsidRDefault="00CF4843"/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CF484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4843" w:rsidRDefault="00CF4843"/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/>
        </w:tc>
      </w:tr>
    </w:tbl>
    <w:p w:rsidR="00CF4843" w:rsidRDefault="00CF4843">
      <w:pPr>
        <w:sectPr w:rsidR="00CF48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F4843" w:rsidRDefault="00B961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CF4843" w:rsidTr="00A379FD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F4843" w:rsidRDefault="00CF4843">
            <w:pPr>
              <w:spacing w:after="0"/>
              <w:ind w:left="135"/>
            </w:pPr>
          </w:p>
        </w:tc>
        <w:tc>
          <w:tcPr>
            <w:tcW w:w="46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F4843" w:rsidRDefault="00CF48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F4843" w:rsidRDefault="00CF4843">
            <w:pPr>
              <w:spacing w:after="0"/>
              <w:ind w:left="135"/>
            </w:pPr>
          </w:p>
        </w:tc>
      </w:tr>
      <w:tr w:rsidR="00CF4843" w:rsidTr="00A379F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4843" w:rsidRDefault="00CF48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4843" w:rsidRDefault="00CF4843"/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F4843" w:rsidRDefault="00CF4843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F4843" w:rsidRDefault="00CF4843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F4843" w:rsidRDefault="00CF48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4843" w:rsidRDefault="00CF4843"/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CF4843" w:rsidTr="00A379FD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 w:rsidTr="00A379FD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 w:rsidTr="00A379FD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 w:rsidTr="00A379FD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 w:rsidTr="00A379FD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 w:rsidTr="00A379FD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народов России: народная песня коми «Провожание»; татарская </w:t>
            </w: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народная песня «Туган як»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 w:rsidTr="00A379FD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4843" w:rsidRDefault="00CF4843"/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CF4843" w:rsidTr="00A379FD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 w:rsidTr="00A379FD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 w:rsidTr="00A379FD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 w:rsidTr="00A379FD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 w:rsidTr="00A379FD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Программная музыка: А.К. Лядов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 w:rsidTr="00A379FD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 w:rsidTr="00A379FD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 w:rsidTr="00A379FD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4843" w:rsidRDefault="00CF4843"/>
        </w:tc>
      </w:tr>
      <w:tr w:rsidR="00CF4843" w:rsidRPr="00A379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961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CF4843" w:rsidTr="00A379FD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 w:rsidTr="00A379FD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4843" w:rsidRDefault="00CF4843"/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CF4843" w:rsidTr="00A379FD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Диалог культур: М.И. Глинка </w:t>
            </w: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4843" w:rsidRDefault="00CF4843"/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CF4843" w:rsidTr="00A379FD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 w:rsidTr="00A379FD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Русской православной церкви: молитва «Богородице Дево</w:t>
            </w:r>
            <w:proofErr w:type="gramStart"/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</w:t>
            </w:r>
            <w:proofErr w:type="gramEnd"/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 w:rsidTr="00A379FD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 w:rsidTr="00A379FD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4843" w:rsidRDefault="00CF4843"/>
        </w:tc>
      </w:tr>
      <w:tr w:rsidR="00CF4843" w:rsidRPr="00A379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961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CF4843" w:rsidTr="00A379FD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proofErr w:type="gramEnd"/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ильм-сказка «Золотой ключик, или Приключения Буратино», А.Толстой, </w:t>
            </w: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муз. </w:t>
            </w:r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 w:rsidTr="00A379FD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 w:rsidTr="00A379FD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 w:rsidTr="00A379FD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 w:rsidTr="00A379FD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 w:rsidTr="00A379FD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4843" w:rsidRDefault="00CF4843"/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CF4843" w:rsidTr="00A379FD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 w:rsidTr="00A379FD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Джаз: С. Джоплин регтайм «Артист эстрады». Б. Тиэл «Как прекрасен мир!», </w:t>
            </w: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Д. Херман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» в исполнении Л. Армстронга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 w:rsidTr="00A379FD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 w:rsidTr="00A379FD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</w:pPr>
          </w:p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4843" w:rsidRDefault="00CF4843"/>
        </w:tc>
      </w:tr>
      <w:tr w:rsidR="00CF4843" w:rsidTr="00A379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/>
        </w:tc>
      </w:tr>
    </w:tbl>
    <w:p w:rsidR="00CF4843" w:rsidRDefault="00CF4843">
      <w:pPr>
        <w:sectPr w:rsidR="00CF48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F4843" w:rsidRDefault="00B961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00"/>
      </w:tblGrid>
      <w:tr w:rsidR="00CF4843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F4843" w:rsidRDefault="00CF484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F4843" w:rsidRDefault="00CF48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F4843" w:rsidRDefault="00CF4843">
            <w:pPr>
              <w:spacing w:after="0"/>
              <w:ind w:left="135"/>
            </w:pPr>
          </w:p>
        </w:tc>
      </w:tr>
      <w:tr w:rsidR="00CF484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4843" w:rsidRDefault="00CF48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4843" w:rsidRDefault="00CF4843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F4843" w:rsidRDefault="00CF4843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F4843" w:rsidRDefault="00CF4843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F4843" w:rsidRDefault="00CF48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4843" w:rsidRDefault="00CF4843"/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фольклор: </w:t>
            </w:r>
            <w:proofErr w:type="gramStart"/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песни: «</w:t>
            </w:r>
            <w:proofErr w:type="gramStart"/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Пошла</w:t>
            </w:r>
            <w:proofErr w:type="gramEnd"/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4843" w:rsidRDefault="00CF4843"/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</w:t>
            </w:r>
            <w:proofErr w:type="gramStart"/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о-</w:t>
            </w:r>
            <w:proofErr w:type="gramEnd"/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>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4843" w:rsidRDefault="00CF4843"/>
        </w:tc>
      </w:tr>
      <w:tr w:rsidR="00CF4843" w:rsidRPr="00A379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961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</w:t>
            </w: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>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4843" w:rsidRDefault="00CF4843"/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А.Хачатурян «Танец с саблями»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r>
              <w:rPr>
                <w:rFonts w:ascii="Times New Roman" w:hAnsi="Times New Roman"/>
                <w:color w:val="000000"/>
                <w:sz w:val="24"/>
              </w:rPr>
              <w:t>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4843" w:rsidRDefault="00CF4843"/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праздники: вербное воскресенье: «Вербочки» русского поэта 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4843" w:rsidRDefault="00CF4843"/>
        </w:tc>
      </w:tr>
      <w:tr w:rsidR="00CF4843" w:rsidRPr="00A379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961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Симфония № 3 «Героическая» Людвига ван Бетховена</w:t>
            </w:r>
            <w:proofErr w:type="gramStart"/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создаёт музыкальный спектакль: В. </w:t>
            </w: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4843" w:rsidRDefault="00CF4843"/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джаза: «Колыбельная» из оперы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4843" w:rsidRDefault="00CF4843"/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4843" w:rsidRDefault="00CF4843"/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/>
        </w:tc>
      </w:tr>
    </w:tbl>
    <w:p w:rsidR="00CF4843" w:rsidRDefault="00CF4843">
      <w:pPr>
        <w:sectPr w:rsidR="00CF48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F4843" w:rsidRDefault="00B961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CF4843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F4843" w:rsidRDefault="00CF484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F4843" w:rsidRDefault="00CF48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F4843" w:rsidRDefault="00CF4843">
            <w:pPr>
              <w:spacing w:after="0"/>
              <w:ind w:left="135"/>
            </w:pPr>
          </w:p>
        </w:tc>
      </w:tr>
      <w:tr w:rsidR="00CF484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4843" w:rsidRDefault="00CF48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4843" w:rsidRDefault="00CF4843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F4843" w:rsidRDefault="00CF4843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F4843" w:rsidRDefault="00CF4843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F4843" w:rsidRDefault="00CF48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4843" w:rsidRDefault="00CF4843"/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</w:t>
            </w:r>
            <w:proofErr w:type="gramStart"/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Выходили</w:t>
            </w:r>
            <w:proofErr w:type="gramEnd"/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Первые артисты, народный театр: И.Ф. Стравинский балет «Петрушка»; русская народная песня «</w:t>
            </w:r>
            <w:proofErr w:type="gramStart"/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Скоморошья-плясовая</w:t>
            </w:r>
            <w:proofErr w:type="gramEnd"/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русская народная песня «</w:t>
            </w:r>
            <w:proofErr w:type="gramStart"/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Выходили</w:t>
            </w:r>
            <w:proofErr w:type="gramEnd"/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4843" w:rsidRDefault="00CF4843"/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Инструментальная музыка: П.И. Чайковский «Мама», «Игра в лошадки» </w:t>
            </w: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Европейские композиторы-классики: </w:t>
            </w:r>
            <w:proofErr w:type="gramStart"/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Ж. Бизе «Арлезианка» (1 сюита:</w:t>
            </w:r>
            <w:proofErr w:type="gramEnd"/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Прелюдия, Менуэт, Перезвон, 2 сюита: </w:t>
            </w:r>
            <w:proofErr w:type="gramStart"/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Фарандола – фрагменты)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4843" w:rsidRDefault="00CF4843"/>
        </w:tc>
      </w:tr>
      <w:tr w:rsidR="00CF4843" w:rsidRPr="00A379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961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4843" w:rsidRDefault="00CF4843"/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>
              <w:rPr>
                <w:rFonts w:ascii="Times New Roman" w:hAnsi="Times New Roman"/>
                <w:color w:val="000000"/>
                <w:sz w:val="24"/>
              </w:rPr>
              <w:t>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4843" w:rsidRDefault="00CF4843"/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4843" w:rsidRDefault="00CF4843"/>
        </w:tc>
      </w:tr>
      <w:tr w:rsidR="00CF4843" w:rsidRPr="00A379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961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«Морозко» – музыкальный фильм-сказка музыка Н. Будашкина; С. Никитин «Это очень интересно», «Пони», «Сказка по </w:t>
            </w: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4843" w:rsidRDefault="00CF4843"/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</w:t>
            </w: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Джаз: Дж. Гершвин «Летнее время», Д.Эллингтон «Караван». Г.Миллер «Серенада лунного света», «</w:t>
            </w:r>
            <w:proofErr w:type="gramStart"/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Чаттануга</w:t>
            </w:r>
            <w:proofErr w:type="gramEnd"/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4843" w:rsidRDefault="00CF4843"/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4843" w:rsidRPr="00A379F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CF484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4843" w:rsidRDefault="00CF4843"/>
        </w:tc>
      </w:tr>
      <w:tr w:rsidR="00CF48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4843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F4843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F4843" w:rsidRDefault="00CF4843"/>
        </w:tc>
      </w:tr>
    </w:tbl>
    <w:p w:rsidR="00CF4843" w:rsidRDefault="00CF4843">
      <w:pPr>
        <w:sectPr w:rsidR="00CF48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F4843" w:rsidRDefault="00CF4843">
      <w:pPr>
        <w:sectPr w:rsidR="00CF48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F4843" w:rsidRDefault="00B9616F">
      <w:pPr>
        <w:spacing w:after="0"/>
        <w:ind w:left="120"/>
      </w:pPr>
      <w:bookmarkStart w:id="8" w:name="block-19550435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F4843" w:rsidRDefault="00B961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1"/>
        <w:gridCol w:w="4630"/>
        <w:gridCol w:w="1295"/>
        <w:gridCol w:w="1841"/>
        <w:gridCol w:w="1910"/>
        <w:gridCol w:w="2221"/>
      </w:tblGrid>
      <w:tr w:rsidR="00B9616F" w:rsidTr="00B9616F">
        <w:trPr>
          <w:trHeight w:val="144"/>
          <w:tblCellSpacing w:w="20" w:type="nil"/>
        </w:trPr>
        <w:tc>
          <w:tcPr>
            <w:tcW w:w="10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616F" w:rsidRDefault="00B9616F">
            <w:pPr>
              <w:spacing w:after="0"/>
              <w:ind w:left="135"/>
            </w:pPr>
          </w:p>
        </w:tc>
        <w:tc>
          <w:tcPr>
            <w:tcW w:w="43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9616F" w:rsidRDefault="00B9616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616F" w:rsidRDefault="00B9616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616F" w:rsidRDefault="00B9616F"/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616F" w:rsidRDefault="00B9616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616F" w:rsidRDefault="00B9616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616F" w:rsidRDefault="00B9616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616F" w:rsidRDefault="00B9616F"/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99" w:type="dxa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9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9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9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9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9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9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9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39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39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39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39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39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39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39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39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399" w:type="dxa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39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439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39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39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39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39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39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399" w:type="dxa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proofErr w:type="gramStart"/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[[Музыкальная сказка на сцене, на экране]</w:t>
            </w:r>
            <w:proofErr w:type="gramEnd"/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39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39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399" w:type="dxa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39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39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39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39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39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gridAfter w:val="1"/>
          <w:wAfter w:w="2221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</w:tbl>
    <w:p w:rsidR="00CF4843" w:rsidRDefault="00CF4843">
      <w:pPr>
        <w:sectPr w:rsidR="00CF48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F4843" w:rsidRDefault="00B961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1"/>
        <w:gridCol w:w="4630"/>
        <w:gridCol w:w="1294"/>
        <w:gridCol w:w="1841"/>
        <w:gridCol w:w="1910"/>
        <w:gridCol w:w="2221"/>
      </w:tblGrid>
      <w:tr w:rsidR="00B9616F" w:rsidTr="00B9616F">
        <w:trPr>
          <w:trHeight w:val="144"/>
          <w:tblCellSpacing w:w="20" w:type="nil"/>
        </w:trPr>
        <w:tc>
          <w:tcPr>
            <w:tcW w:w="10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616F" w:rsidRDefault="00B9616F">
            <w:pPr>
              <w:spacing w:after="0"/>
              <w:ind w:left="135"/>
            </w:pPr>
          </w:p>
        </w:tc>
        <w:tc>
          <w:tcPr>
            <w:tcW w:w="4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9616F" w:rsidRDefault="00B9616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616F" w:rsidRDefault="00B9616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616F" w:rsidRDefault="00B9616F"/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616F" w:rsidRDefault="00B9616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616F" w:rsidRDefault="00B9616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616F" w:rsidRDefault="00B9616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616F" w:rsidRDefault="00B9616F"/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gridAfter w:val="1"/>
          <w:wAfter w:w="2221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</w:tbl>
    <w:p w:rsidR="00CF4843" w:rsidRDefault="00CF4843">
      <w:pPr>
        <w:sectPr w:rsidR="00CF48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F4843" w:rsidRDefault="00B961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0"/>
        <w:gridCol w:w="4601"/>
        <w:gridCol w:w="1219"/>
        <w:gridCol w:w="1841"/>
        <w:gridCol w:w="1910"/>
        <w:gridCol w:w="2824"/>
      </w:tblGrid>
      <w:tr w:rsidR="00B9616F" w:rsidTr="00B9616F">
        <w:trPr>
          <w:trHeight w:val="144"/>
          <w:tblCellSpacing w:w="20" w:type="nil"/>
        </w:trPr>
        <w:tc>
          <w:tcPr>
            <w:tcW w:w="9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616F" w:rsidRDefault="00B9616F">
            <w:pPr>
              <w:spacing w:after="0"/>
              <w:ind w:left="135"/>
            </w:pPr>
          </w:p>
        </w:tc>
        <w:tc>
          <w:tcPr>
            <w:tcW w:w="39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9616F" w:rsidRDefault="00B9616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616F" w:rsidRDefault="00B9616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616F" w:rsidRDefault="00B9616F"/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616F" w:rsidRDefault="00B9616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616F" w:rsidRDefault="00B9616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616F" w:rsidRDefault="00B9616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616F" w:rsidRDefault="00B9616F"/>
        </w:tc>
      </w:tr>
      <w:tr w:rsidR="00B9616F" w:rsidRPr="00A379FD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RPr="00A379FD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RPr="00A379FD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RPr="00A379FD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RPr="00A379FD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9616F" w:rsidRPr="00A379FD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proofErr w:type="gramStart"/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[Музыка на войне, музыка о войне</w:t>
            </w:r>
            <w:proofErr w:type="gramEnd"/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35116</w:t>
              </w:r>
            </w:hyperlink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Образы других культур в музыке русских композиторов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gridAfter w:val="1"/>
          <w:wAfter w:w="2824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</w:tbl>
    <w:p w:rsidR="00CF4843" w:rsidRDefault="00CF4843">
      <w:pPr>
        <w:sectPr w:rsidR="00CF48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F4843" w:rsidRDefault="00B961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0"/>
        <w:gridCol w:w="4601"/>
        <w:gridCol w:w="1219"/>
        <w:gridCol w:w="1841"/>
        <w:gridCol w:w="1910"/>
        <w:gridCol w:w="2824"/>
      </w:tblGrid>
      <w:tr w:rsidR="00B9616F" w:rsidTr="00B9616F">
        <w:trPr>
          <w:trHeight w:val="144"/>
          <w:tblCellSpacing w:w="20" w:type="nil"/>
        </w:trPr>
        <w:tc>
          <w:tcPr>
            <w:tcW w:w="9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616F" w:rsidRDefault="00B9616F">
            <w:pPr>
              <w:spacing w:after="0"/>
              <w:ind w:left="135"/>
            </w:pPr>
          </w:p>
        </w:tc>
        <w:tc>
          <w:tcPr>
            <w:tcW w:w="39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9616F" w:rsidRDefault="00B9616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616F" w:rsidRDefault="00B9616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616F" w:rsidRDefault="00B9616F"/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616F" w:rsidRDefault="00B9616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616F" w:rsidRDefault="00B9616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616F" w:rsidRDefault="00B9616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616F" w:rsidRDefault="00B9616F"/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RPr="00A379FD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RPr="00A379FD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RPr="00A379FD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RPr="00A379FD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9616F" w:rsidRPr="00A379FD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98962</w:t>
              </w:r>
            </w:hyperlink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RPr="00A379FD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RPr="00A379FD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RPr="00A379FD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95050</w:t>
              </w:r>
            </w:hyperlink>
          </w:p>
        </w:tc>
      </w:tr>
      <w:tr w:rsidR="00B9616F" w:rsidRPr="00A379FD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61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</w:hyperlink>
          </w:p>
        </w:tc>
      </w:tr>
      <w:tr w:rsidR="00B9616F" w:rsidTr="00B9616F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</w:pPr>
          </w:p>
        </w:tc>
      </w:tr>
      <w:tr w:rsidR="00B9616F" w:rsidTr="00B9616F">
        <w:trPr>
          <w:gridAfter w:val="1"/>
          <w:wAfter w:w="2824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616F" w:rsidRPr="00B9616F" w:rsidRDefault="00B9616F">
            <w:pPr>
              <w:spacing w:after="0"/>
              <w:ind w:left="135"/>
              <w:rPr>
                <w:lang w:val="ru-RU"/>
              </w:rPr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 w:rsidRPr="00B961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616F" w:rsidRDefault="00B961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</w:tbl>
    <w:p w:rsidR="00CF4843" w:rsidRDefault="00CF4843">
      <w:pPr>
        <w:sectPr w:rsidR="00CF48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F4843" w:rsidRDefault="00CF4843">
      <w:pPr>
        <w:sectPr w:rsidR="00CF48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F4843" w:rsidRDefault="00B9616F">
      <w:pPr>
        <w:spacing w:after="0"/>
        <w:ind w:left="120"/>
      </w:pPr>
      <w:bookmarkStart w:id="9" w:name="block-19550436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CF4843" w:rsidRDefault="00B9616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F4843" w:rsidRPr="00B9616F" w:rsidRDefault="00B9616F" w:rsidP="000A3DF9">
      <w:pPr>
        <w:spacing w:after="0" w:line="240" w:lineRule="auto"/>
        <w:ind w:left="120"/>
        <w:rPr>
          <w:lang w:val="ru-RU"/>
        </w:rPr>
      </w:pPr>
      <w:proofErr w:type="gramStart"/>
      <w:r w:rsidRPr="00B9616F">
        <w:rPr>
          <w:rFonts w:ascii="Times New Roman" w:hAnsi="Times New Roman"/>
          <w:color w:val="000000"/>
          <w:sz w:val="28"/>
          <w:lang w:val="ru-RU"/>
        </w:rPr>
        <w:t>​‌• Музыка, 1 класс/ Критская Е.Д., Сергеева Г.П., Шмагина Т.С., Акционерное общество «Издательство «Просвещение»</w:t>
      </w:r>
      <w:r w:rsidRPr="00B9616F">
        <w:rPr>
          <w:sz w:val="28"/>
          <w:lang w:val="ru-RU"/>
        </w:rPr>
        <w:br/>
      </w:r>
      <w:r w:rsidRPr="00B9616F">
        <w:rPr>
          <w:rFonts w:ascii="Times New Roman" w:hAnsi="Times New Roman"/>
          <w:color w:val="000000"/>
          <w:sz w:val="28"/>
          <w:lang w:val="ru-RU"/>
        </w:rPr>
        <w:t xml:space="preserve"> • Музыка, 2 класс/ Критская Е.Д., Сергеева Г.П., Шмагина Т.С., Акционерное общество «Издательство «Просвещение»</w:t>
      </w:r>
      <w:r w:rsidRPr="00B9616F">
        <w:rPr>
          <w:sz w:val="28"/>
          <w:lang w:val="ru-RU"/>
        </w:rPr>
        <w:br/>
      </w:r>
      <w:r w:rsidRPr="00B9616F">
        <w:rPr>
          <w:rFonts w:ascii="Times New Roman" w:hAnsi="Times New Roman"/>
          <w:color w:val="000000"/>
          <w:sz w:val="28"/>
          <w:lang w:val="ru-RU"/>
        </w:rPr>
        <w:t xml:space="preserve"> • Музыка, 3 класс/ Критская Е.Д., Сергеева Г.П., Шмагина Т.С., Акционерное общество «Издательство «Просвещение»</w:t>
      </w:r>
      <w:r w:rsidRPr="00B9616F">
        <w:rPr>
          <w:sz w:val="28"/>
          <w:lang w:val="ru-RU"/>
        </w:rPr>
        <w:br/>
      </w:r>
      <w:bookmarkStart w:id="10" w:name="0d4d2a67-5837-4252-b43a-95aa3f3876a6"/>
      <w:r w:rsidRPr="00B9616F">
        <w:rPr>
          <w:rFonts w:ascii="Times New Roman" w:hAnsi="Times New Roman"/>
          <w:color w:val="000000"/>
          <w:sz w:val="28"/>
          <w:lang w:val="ru-RU"/>
        </w:rPr>
        <w:t xml:space="preserve"> • Музыка, 4 класс/ Критская Е.Д., Сергеева Г.П., Шмагина Т.С.</w:t>
      </w:r>
      <w:proofErr w:type="gramEnd"/>
      <w:r w:rsidRPr="00B9616F">
        <w:rPr>
          <w:rFonts w:ascii="Times New Roman" w:hAnsi="Times New Roman"/>
          <w:color w:val="000000"/>
          <w:sz w:val="28"/>
          <w:lang w:val="ru-RU"/>
        </w:rPr>
        <w:t>, Акционерное общество «Издательство «Просвещение»</w:t>
      </w:r>
      <w:bookmarkEnd w:id="10"/>
      <w:r w:rsidRPr="00B9616F">
        <w:rPr>
          <w:rFonts w:ascii="Times New Roman" w:hAnsi="Times New Roman"/>
          <w:color w:val="000000"/>
          <w:sz w:val="28"/>
          <w:lang w:val="ru-RU"/>
        </w:rPr>
        <w:t>‌​</w:t>
      </w:r>
    </w:p>
    <w:p w:rsidR="00CF4843" w:rsidRPr="00B9616F" w:rsidRDefault="00B9616F" w:rsidP="000A3DF9">
      <w:pPr>
        <w:spacing w:after="0" w:line="240" w:lineRule="auto"/>
        <w:ind w:left="120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CF4843" w:rsidRPr="00B9616F" w:rsidRDefault="00B9616F">
      <w:pPr>
        <w:spacing w:after="0"/>
        <w:ind w:left="120"/>
        <w:rPr>
          <w:lang w:val="ru-RU"/>
        </w:rPr>
      </w:pPr>
      <w:r w:rsidRPr="00B9616F">
        <w:rPr>
          <w:rFonts w:ascii="Times New Roman" w:hAnsi="Times New Roman"/>
          <w:color w:val="000000"/>
          <w:sz w:val="28"/>
          <w:lang w:val="ru-RU"/>
        </w:rPr>
        <w:t>​</w:t>
      </w:r>
    </w:p>
    <w:p w:rsidR="000A3DF9" w:rsidRDefault="00B9616F" w:rsidP="000A3DF9">
      <w:pPr>
        <w:spacing w:after="0" w:line="480" w:lineRule="auto"/>
        <w:ind w:left="120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0A3DF9" w:rsidRPr="000A3DF9" w:rsidRDefault="000A3DF9" w:rsidP="000A3DF9">
      <w:pPr>
        <w:pStyle w:val="ae"/>
        <w:numPr>
          <w:ilvl w:val="0"/>
          <w:numId w:val="3"/>
        </w:numPr>
        <w:spacing w:after="0" w:line="240" w:lineRule="auto"/>
        <w:rPr>
          <w:lang w:val="ru-RU"/>
        </w:rPr>
      </w:pPr>
      <w:r w:rsidRPr="000A3DF9">
        <w:rPr>
          <w:rFonts w:ascii="Times New Roman" w:hAnsi="Times New Roman"/>
          <w:color w:val="000000"/>
          <w:sz w:val="28"/>
          <w:lang w:val="ru-RU"/>
        </w:rPr>
        <w:t>Давыдова М.А. Поурочные разработки по музыке. 1 класс.- М.: ВАК</w:t>
      </w:r>
      <w:r>
        <w:rPr>
          <w:rFonts w:ascii="Times New Roman" w:hAnsi="Times New Roman"/>
          <w:color w:val="000000"/>
          <w:sz w:val="28"/>
          <w:lang w:val="ru-RU"/>
        </w:rPr>
        <w:t>О.</w:t>
      </w:r>
    </w:p>
    <w:p w:rsidR="000A3DF9" w:rsidRPr="000A3DF9" w:rsidRDefault="000A3DF9" w:rsidP="000A3DF9">
      <w:pPr>
        <w:pStyle w:val="ae"/>
        <w:numPr>
          <w:ilvl w:val="0"/>
          <w:numId w:val="3"/>
        </w:numPr>
        <w:spacing w:after="0" w:line="240" w:lineRule="auto"/>
        <w:rPr>
          <w:lang w:val="ru-RU"/>
        </w:rPr>
      </w:pPr>
      <w:r w:rsidRPr="000A3DF9">
        <w:rPr>
          <w:rFonts w:ascii="Times New Roman" w:hAnsi="Times New Roman"/>
          <w:color w:val="000000"/>
          <w:sz w:val="28"/>
          <w:lang w:val="ru-RU"/>
        </w:rPr>
        <w:t xml:space="preserve"> Давыдова М.А. П</w:t>
      </w:r>
      <w:r>
        <w:rPr>
          <w:rFonts w:ascii="Times New Roman" w:hAnsi="Times New Roman"/>
          <w:color w:val="000000"/>
          <w:sz w:val="28"/>
          <w:lang w:val="ru-RU"/>
        </w:rPr>
        <w:t>оурочные разработки по музыке. 2</w:t>
      </w:r>
      <w:r w:rsidRPr="000A3DF9">
        <w:rPr>
          <w:rFonts w:ascii="Times New Roman" w:hAnsi="Times New Roman"/>
          <w:color w:val="000000"/>
          <w:sz w:val="28"/>
          <w:lang w:val="ru-RU"/>
        </w:rPr>
        <w:t xml:space="preserve"> класс.- М.: ВАКО.</w:t>
      </w:r>
    </w:p>
    <w:p w:rsidR="000A3DF9" w:rsidRPr="000A3DF9" w:rsidRDefault="000A3DF9" w:rsidP="000A3DF9">
      <w:pPr>
        <w:pStyle w:val="ae"/>
        <w:numPr>
          <w:ilvl w:val="0"/>
          <w:numId w:val="3"/>
        </w:numPr>
        <w:spacing w:after="0" w:line="240" w:lineRule="auto"/>
        <w:rPr>
          <w:lang w:val="ru-RU"/>
        </w:rPr>
      </w:pPr>
      <w:r w:rsidRPr="000A3DF9">
        <w:rPr>
          <w:rFonts w:ascii="Times New Roman" w:hAnsi="Times New Roman"/>
          <w:color w:val="000000"/>
          <w:sz w:val="28"/>
          <w:lang w:val="ru-RU"/>
        </w:rPr>
        <w:t>Давыдова М.А. П</w:t>
      </w:r>
      <w:r>
        <w:rPr>
          <w:rFonts w:ascii="Times New Roman" w:hAnsi="Times New Roman"/>
          <w:color w:val="000000"/>
          <w:sz w:val="28"/>
          <w:lang w:val="ru-RU"/>
        </w:rPr>
        <w:t>оурочные разработки по музыке. 3</w:t>
      </w:r>
      <w:r w:rsidRPr="000A3DF9">
        <w:rPr>
          <w:rFonts w:ascii="Times New Roman" w:hAnsi="Times New Roman"/>
          <w:color w:val="000000"/>
          <w:sz w:val="28"/>
          <w:lang w:val="ru-RU"/>
        </w:rPr>
        <w:t xml:space="preserve"> класс.- М.: ВАКО.</w:t>
      </w:r>
    </w:p>
    <w:p w:rsidR="000A3DF9" w:rsidRPr="000A3DF9" w:rsidRDefault="000A3DF9" w:rsidP="000A3DF9">
      <w:pPr>
        <w:pStyle w:val="ae"/>
        <w:numPr>
          <w:ilvl w:val="0"/>
          <w:numId w:val="3"/>
        </w:numPr>
        <w:spacing w:after="0" w:line="240" w:lineRule="auto"/>
        <w:rPr>
          <w:lang w:val="ru-RU"/>
        </w:rPr>
      </w:pPr>
      <w:r w:rsidRPr="000A3DF9">
        <w:rPr>
          <w:rFonts w:ascii="Times New Roman" w:hAnsi="Times New Roman"/>
          <w:color w:val="000000"/>
          <w:sz w:val="28"/>
          <w:lang w:val="ru-RU"/>
        </w:rPr>
        <w:t>Давыдова М.А. П</w:t>
      </w:r>
      <w:r>
        <w:rPr>
          <w:rFonts w:ascii="Times New Roman" w:hAnsi="Times New Roman"/>
          <w:color w:val="000000"/>
          <w:sz w:val="28"/>
          <w:lang w:val="ru-RU"/>
        </w:rPr>
        <w:t>оурочные разработки по музыке. 4</w:t>
      </w:r>
      <w:r w:rsidRPr="000A3DF9">
        <w:rPr>
          <w:rFonts w:ascii="Times New Roman" w:hAnsi="Times New Roman"/>
          <w:color w:val="000000"/>
          <w:sz w:val="28"/>
          <w:lang w:val="ru-RU"/>
        </w:rPr>
        <w:t xml:space="preserve"> класс.- М.: ВАКО.</w:t>
      </w:r>
    </w:p>
    <w:p w:rsidR="000A3DF9" w:rsidRPr="000A3DF9" w:rsidRDefault="000A3DF9" w:rsidP="000A3DF9">
      <w:pPr>
        <w:pStyle w:val="ae"/>
        <w:spacing w:after="0" w:line="480" w:lineRule="auto"/>
        <w:ind w:left="840"/>
        <w:rPr>
          <w:lang w:val="ru-RU"/>
        </w:rPr>
      </w:pPr>
    </w:p>
    <w:p w:rsidR="00CF4843" w:rsidRPr="00B9616F" w:rsidRDefault="00CF4843">
      <w:pPr>
        <w:spacing w:after="0"/>
        <w:ind w:left="120"/>
        <w:rPr>
          <w:lang w:val="ru-RU"/>
        </w:rPr>
      </w:pPr>
    </w:p>
    <w:p w:rsidR="00CF4843" w:rsidRPr="00B9616F" w:rsidRDefault="00B9616F">
      <w:pPr>
        <w:spacing w:after="0" w:line="480" w:lineRule="auto"/>
        <w:ind w:left="120"/>
        <w:rPr>
          <w:lang w:val="ru-RU"/>
        </w:rPr>
      </w:pPr>
      <w:r w:rsidRPr="00B9616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F4843" w:rsidRDefault="00B9616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1" w:name="b3e9be70-5c6b-42b4-b0b4-30ca1a14a2b3"/>
      <w:r>
        <w:rPr>
          <w:rFonts w:ascii="Times New Roman" w:hAnsi="Times New Roman"/>
          <w:color w:val="000000"/>
          <w:sz w:val="28"/>
        </w:rPr>
        <w:t>Библиотека ЦОК</w:t>
      </w:r>
      <w:bookmarkEnd w:id="11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CF4843" w:rsidRDefault="00CF4843">
      <w:pPr>
        <w:sectPr w:rsidR="00CF4843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A45942" w:rsidRDefault="00A45942"/>
    <w:sectPr w:rsidR="00A4594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E09F0"/>
    <w:multiLevelType w:val="hybridMultilevel"/>
    <w:tmpl w:val="B7D27308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>
    <w:nsid w:val="659C5ED4"/>
    <w:multiLevelType w:val="hybridMultilevel"/>
    <w:tmpl w:val="835A8092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>
    <w:nsid w:val="7D753DBA"/>
    <w:multiLevelType w:val="hybridMultilevel"/>
    <w:tmpl w:val="84CC2790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CF4843"/>
    <w:rsid w:val="000A3DF9"/>
    <w:rsid w:val="000F7F13"/>
    <w:rsid w:val="001071A2"/>
    <w:rsid w:val="00593073"/>
    <w:rsid w:val="00A379FD"/>
    <w:rsid w:val="00A45942"/>
    <w:rsid w:val="00B9616F"/>
    <w:rsid w:val="00CF4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99"/>
    <w:unhideWhenUsed/>
    <w:rsid w:val="000A3DF9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107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071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26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2ea4" TargetMode="External"/><Relationship Id="rId21" Type="http://schemas.openxmlformats.org/officeDocument/2006/relationships/hyperlink" Target="https://m.edsoo.ru/7f411bf8" TargetMode="External"/><Relationship Id="rId34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2ea4" TargetMode="External"/><Relationship Id="rId47" Type="http://schemas.openxmlformats.org/officeDocument/2006/relationships/hyperlink" Target="https://m.edsoo.ru/7f412ea4" TargetMode="External"/><Relationship Id="rId50" Type="http://schemas.openxmlformats.org/officeDocument/2006/relationships/hyperlink" Target="https://m.edsoo.ru/7f412ea4" TargetMode="External"/><Relationship Id="rId55" Type="http://schemas.openxmlformats.org/officeDocument/2006/relationships/hyperlink" Target="https://m.edsoo.ru/7f412ea4" TargetMode="External"/><Relationship Id="rId63" Type="http://schemas.openxmlformats.org/officeDocument/2006/relationships/hyperlink" Target="https://m.edsoo.ru/7f412ea4" TargetMode="External"/><Relationship Id="rId68" Type="http://schemas.openxmlformats.org/officeDocument/2006/relationships/hyperlink" Target="https://m.edsoo.ru/f5e96b94" TargetMode="External"/><Relationship Id="rId76" Type="http://schemas.openxmlformats.org/officeDocument/2006/relationships/hyperlink" Target="https://m.edsoo.ru/f5e98962" TargetMode="External"/><Relationship Id="rId7" Type="http://schemas.openxmlformats.org/officeDocument/2006/relationships/hyperlink" Target="https://m.edsoo.ru/7f411bf8" TargetMode="External"/><Relationship Id="rId71" Type="http://schemas.openxmlformats.org/officeDocument/2006/relationships/hyperlink" Target="https://m.edsoo.ru/f2a35116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2ea4" TargetMode="External"/><Relationship Id="rId40" Type="http://schemas.openxmlformats.org/officeDocument/2006/relationships/hyperlink" Target="https://m.edsoo.ru/7f412ea4" TargetMode="External"/><Relationship Id="rId45" Type="http://schemas.openxmlformats.org/officeDocument/2006/relationships/hyperlink" Target="https://m.edsoo.ru/7f412ea4" TargetMode="External"/><Relationship Id="rId53" Type="http://schemas.openxmlformats.org/officeDocument/2006/relationships/hyperlink" Target="https://m.edsoo.ru/7f412ea4" TargetMode="External"/><Relationship Id="rId58" Type="http://schemas.openxmlformats.org/officeDocument/2006/relationships/hyperlink" Target="https://m.edsoo.ru/7f412ea4" TargetMode="External"/><Relationship Id="rId66" Type="http://schemas.openxmlformats.org/officeDocument/2006/relationships/hyperlink" Target="https://m.edsoo.ru/f5e92d78" TargetMode="External"/><Relationship Id="rId74" Type="http://schemas.openxmlformats.org/officeDocument/2006/relationships/hyperlink" Target="https://m.edsoo.ru/f5e942cc" TargetMode="External"/><Relationship Id="rId79" Type="http://schemas.openxmlformats.org/officeDocument/2006/relationships/hyperlink" Target="https://m.edsoo.ru/f5e98d86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m.edsoo.ru/7f412ea4" TargetMode="External"/><Relationship Id="rId82" Type="http://schemas.openxmlformats.org/officeDocument/2006/relationships/fontTable" Target="fontTable.xml"/><Relationship Id="rId10" Type="http://schemas.openxmlformats.org/officeDocument/2006/relationships/hyperlink" Target="https://m.edsoo.ru/7f411bf8" TargetMode="External"/><Relationship Id="rId19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2ea4" TargetMode="External"/><Relationship Id="rId52" Type="http://schemas.openxmlformats.org/officeDocument/2006/relationships/hyperlink" Target="https://m.edsoo.ru/7f412ea4" TargetMode="External"/><Relationship Id="rId60" Type="http://schemas.openxmlformats.org/officeDocument/2006/relationships/hyperlink" Target="https://m.edsoo.ru/7f412ea4" TargetMode="External"/><Relationship Id="rId65" Type="http://schemas.openxmlformats.org/officeDocument/2006/relationships/hyperlink" Target="https://m.edsoo.ru/f5e9668a" TargetMode="External"/><Relationship Id="rId73" Type="http://schemas.openxmlformats.org/officeDocument/2006/relationships/hyperlink" Target="https://m.edsoo.ru/f5e98bb0" TargetMode="External"/><Relationship Id="rId78" Type="http://schemas.openxmlformats.org/officeDocument/2006/relationships/hyperlink" Target="https://m.edsoo.ru/f5e96e50" TargetMode="External"/><Relationship Id="rId81" Type="http://schemas.openxmlformats.org/officeDocument/2006/relationships/hyperlink" Target="https://m.edsoo.ru/f5e9a15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1bf8" TargetMode="External"/><Relationship Id="rId43" Type="http://schemas.openxmlformats.org/officeDocument/2006/relationships/hyperlink" Target="https://m.edsoo.ru/7f412ea4" TargetMode="External"/><Relationship Id="rId48" Type="http://schemas.openxmlformats.org/officeDocument/2006/relationships/hyperlink" Target="https://m.edsoo.ru/7f412ea4" TargetMode="External"/><Relationship Id="rId56" Type="http://schemas.openxmlformats.org/officeDocument/2006/relationships/hyperlink" Target="https://m.edsoo.ru/7f412ea4" TargetMode="External"/><Relationship Id="rId64" Type="http://schemas.openxmlformats.org/officeDocument/2006/relationships/hyperlink" Target="https://m.edsoo.ru/7f412ea4" TargetMode="External"/><Relationship Id="rId69" Type="http://schemas.openxmlformats.org/officeDocument/2006/relationships/hyperlink" Target="https://m.edsoo.ru/f5e92bb6" TargetMode="External"/><Relationship Id="rId77" Type="http://schemas.openxmlformats.org/officeDocument/2006/relationships/hyperlink" Target="https://m.edsoo.ru/f5e93f52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2ea4" TargetMode="External"/><Relationship Id="rId72" Type="http://schemas.openxmlformats.org/officeDocument/2006/relationships/hyperlink" Target="https://m.edsoo.ru/f5e99484" TargetMode="External"/><Relationship Id="rId80" Type="http://schemas.openxmlformats.org/officeDocument/2006/relationships/hyperlink" Target="https://m.edsoo.ru/f5e95050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2ea4" TargetMode="External"/><Relationship Id="rId46" Type="http://schemas.openxmlformats.org/officeDocument/2006/relationships/hyperlink" Target="https://m.edsoo.ru/7f412ea4" TargetMode="External"/><Relationship Id="rId59" Type="http://schemas.openxmlformats.org/officeDocument/2006/relationships/hyperlink" Target="https://m.edsoo.ru/7f412ea4" TargetMode="External"/><Relationship Id="rId67" Type="http://schemas.openxmlformats.org/officeDocument/2006/relationships/hyperlink" Target="https://m.edsoo.ru/f5e946aa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2ea4" TargetMode="External"/><Relationship Id="rId54" Type="http://schemas.openxmlformats.org/officeDocument/2006/relationships/hyperlink" Target="https://m.edsoo.ru/7f412ea4" TargetMode="External"/><Relationship Id="rId62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f5e986ce" TargetMode="External"/><Relationship Id="rId75" Type="http://schemas.openxmlformats.org/officeDocument/2006/relationships/hyperlink" Target="https://m.edsoo.ru/f5e99ad8" TargetMode="External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1bf8" TargetMode="External"/><Relationship Id="rId49" Type="http://schemas.openxmlformats.org/officeDocument/2006/relationships/hyperlink" Target="https://m.edsoo.ru/7f412ea4" TargetMode="External"/><Relationship Id="rId57" Type="http://schemas.openxmlformats.org/officeDocument/2006/relationships/hyperlink" Target="https://m.edsoo.ru/7f412ea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82</Pages>
  <Words>16871</Words>
  <Characters>96168</Characters>
  <Application>Microsoft Office Word</Application>
  <DocSecurity>0</DocSecurity>
  <Lines>801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6</cp:revision>
  <dcterms:created xsi:type="dcterms:W3CDTF">2023-09-13T16:35:00Z</dcterms:created>
  <dcterms:modified xsi:type="dcterms:W3CDTF">2023-10-25T09:04:00Z</dcterms:modified>
</cp:coreProperties>
</file>