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43412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A76A07" w:rsidRPr="00543412">
        <w:rPr>
          <w:rFonts w:asciiTheme="majorBidi" w:hAnsiTheme="majorBidi" w:cstheme="majorBidi"/>
          <w:sz w:val="28"/>
          <w:szCs w:val="28"/>
        </w:rPr>
        <w:t>Засековска</w:t>
      </w:r>
      <w:r w:rsidR="00A143D3">
        <w:rPr>
          <w:rFonts w:asciiTheme="majorBidi" w:hAnsiTheme="majorBidi" w:cstheme="majorBidi"/>
          <w:sz w:val="28"/>
          <w:szCs w:val="28"/>
        </w:rPr>
        <w:t>я</w:t>
      </w:r>
      <w:proofErr w:type="spellEnd"/>
      <w:r w:rsidR="00A143D3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</w:t>
      </w:r>
      <w:r w:rsidR="00A76A07" w:rsidRPr="00543412">
        <w:rPr>
          <w:rFonts w:asciiTheme="majorBidi" w:hAnsiTheme="majorBidi" w:cstheme="majorBidi"/>
          <w:sz w:val="28"/>
          <w:szCs w:val="28"/>
        </w:rPr>
        <w:t>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4341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4341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4341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4341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4341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43412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4341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Юкаменский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Удмуртская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43412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Засековская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r w:rsidR="009A088D">
        <w:rPr>
          <w:rStyle w:val="markedcontent"/>
          <w:rFonts w:asciiTheme="majorBidi" w:hAnsiTheme="majorBidi" w:cstheme="majorBidi"/>
          <w:sz w:val="28"/>
          <w:szCs w:val="28"/>
        </w:rPr>
        <w:t>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Засековская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r w:rsidR="00543412">
        <w:rPr>
          <w:rStyle w:val="markedcontent"/>
          <w:rFonts w:asciiTheme="majorBidi" w:hAnsiTheme="majorBidi" w:cstheme="majorBidi"/>
          <w:sz w:val="28"/>
          <w:szCs w:val="28"/>
        </w:rPr>
        <w:t>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Засековская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r w:rsidR="00543412">
        <w:rPr>
          <w:rStyle w:val="markedcontent"/>
          <w:rFonts w:asciiTheme="majorBidi" w:hAnsiTheme="majorBidi" w:cstheme="majorBidi"/>
          <w:sz w:val="28"/>
          <w:szCs w:val="28"/>
        </w:rPr>
        <w:t>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3671C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C3671C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Засековск</w:t>
      </w:r>
      <w:r w:rsidR="0070057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</w:t>
      </w:r>
      <w:r w:rsidR="0070057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70057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8269D">
        <w:rPr>
          <w:rStyle w:val="markedcontent"/>
          <w:rFonts w:asciiTheme="majorBidi" w:hAnsiTheme="majorBidi" w:cstheme="majorBidi"/>
          <w:sz w:val="28"/>
          <w:szCs w:val="28"/>
        </w:rPr>
        <w:t>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кол</w:t>
      </w:r>
      <w:r w:rsidR="00700579">
        <w:rPr>
          <w:rStyle w:val="markedcontent"/>
          <w:rFonts w:asciiTheme="majorBidi" w:hAnsiTheme="majorBidi" w:cstheme="majorBidi"/>
          <w:sz w:val="28"/>
          <w:szCs w:val="28"/>
        </w:rPr>
        <w:t xml:space="preserve">е </w:t>
      </w:r>
      <w:bookmarkStart w:id="0" w:name="_GoBack"/>
      <w:bookmarkEnd w:id="0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C8269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C3671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="00D95B65">
        <w:rPr>
          <w:rStyle w:val="markedcontent"/>
          <w:rFonts w:asciiTheme="majorBidi" w:hAnsiTheme="majorBidi" w:cstheme="majorBidi"/>
          <w:sz w:val="28"/>
          <w:szCs w:val="28"/>
        </w:rPr>
        <w:t>одовая</w:t>
      </w:r>
      <w:r w:rsidRPr="00C367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D95B65">
        <w:rPr>
          <w:rStyle w:val="markedcontent"/>
          <w:rFonts w:asciiTheme="majorBidi" w:hAnsiTheme="majorBidi" w:cstheme="majorBidi"/>
          <w:sz w:val="28"/>
          <w:szCs w:val="28"/>
        </w:rPr>
        <w:t>ромежуточная</w:t>
      </w:r>
      <w:r w:rsidR="00D95B65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</w:t>
      </w:r>
      <w:proofErr w:type="gramStart"/>
      <w:r w:rsidR="00D95B65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D95B6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D95B65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в соответствии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C8269D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C8269D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AB2B0D">
        <w:rPr>
          <w:rStyle w:val="markedcontent"/>
          <w:rFonts w:asciiTheme="majorBidi" w:hAnsiTheme="majorBidi" w:cstheme="majorBidi"/>
          <w:sz w:val="28"/>
          <w:szCs w:val="28"/>
        </w:rPr>
        <w:t>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Засековская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r w:rsidR="00543412">
        <w:rPr>
          <w:rStyle w:val="markedcontent"/>
          <w:rFonts w:asciiTheme="majorBidi" w:hAnsiTheme="majorBidi" w:cstheme="majorBidi"/>
          <w:sz w:val="28"/>
          <w:szCs w:val="28"/>
        </w:rPr>
        <w:t>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C8269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9"/>
        <w:gridCol w:w="4109"/>
        <w:gridCol w:w="1372"/>
        <w:gridCol w:w="1372"/>
        <w:gridCol w:w="1372"/>
        <w:gridCol w:w="1372"/>
        <w:gridCol w:w="1372"/>
      </w:tblGrid>
      <w:tr w:rsidR="0062501C" w:rsidRPr="00543412" w:rsidTr="00543412">
        <w:tc>
          <w:tcPr>
            <w:tcW w:w="3799" w:type="dxa"/>
            <w:vMerge w:val="restart"/>
            <w:shd w:val="clear" w:color="auto" w:fill="D9D9D9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09" w:type="dxa"/>
            <w:vMerge w:val="restart"/>
            <w:shd w:val="clear" w:color="auto" w:fill="D9D9D9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6860" w:type="dxa"/>
            <w:gridSpan w:val="5"/>
            <w:shd w:val="clear" w:color="auto" w:fill="D9D9D9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2" w:type="dxa"/>
            <w:shd w:val="clear" w:color="auto" w:fill="D9D9D9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2" w:type="dxa"/>
            <w:shd w:val="clear" w:color="auto" w:fill="D9D9D9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2" w:type="dxa"/>
            <w:shd w:val="clear" w:color="auto" w:fill="D9D9D9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2" w:type="dxa"/>
            <w:shd w:val="clear" w:color="auto" w:fill="D9D9D9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2501C" w:rsidRPr="00543412" w:rsidTr="00543412">
        <w:tc>
          <w:tcPr>
            <w:tcW w:w="14768" w:type="dxa"/>
            <w:gridSpan w:val="7"/>
            <w:shd w:val="clear" w:color="auto" w:fill="FFFFB3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2501C" w:rsidRPr="00543412" w:rsidTr="00543412">
        <w:tc>
          <w:tcPr>
            <w:tcW w:w="3799" w:type="dxa"/>
            <w:vMerge w:val="restart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3412" w:rsidRPr="00543412" w:rsidTr="00543412">
        <w:tc>
          <w:tcPr>
            <w:tcW w:w="3799" w:type="dxa"/>
            <w:vMerge w:val="restart"/>
          </w:tcPr>
          <w:p w:rsidR="00543412" w:rsidRPr="00543412" w:rsidRDefault="005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09" w:type="dxa"/>
          </w:tcPr>
          <w:p w:rsidR="00543412" w:rsidRPr="00543412" w:rsidRDefault="00543412" w:rsidP="005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(татарский)</w:t>
            </w: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412" w:rsidRPr="00543412" w:rsidTr="00543412">
        <w:tc>
          <w:tcPr>
            <w:tcW w:w="3799" w:type="dxa"/>
            <w:vMerge/>
          </w:tcPr>
          <w:p w:rsidR="00543412" w:rsidRPr="00543412" w:rsidRDefault="00543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43412" w:rsidRPr="00543412" w:rsidRDefault="005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(татарская)</w:t>
            </w: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12" w:rsidRPr="00543412" w:rsidTr="00543412">
        <w:tc>
          <w:tcPr>
            <w:tcW w:w="3799" w:type="dxa"/>
            <w:vMerge/>
          </w:tcPr>
          <w:p w:rsidR="00543412" w:rsidRPr="00543412" w:rsidRDefault="00543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43412" w:rsidRPr="00543412" w:rsidRDefault="005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12" w:rsidRPr="00543412" w:rsidTr="00543412">
        <w:tc>
          <w:tcPr>
            <w:tcW w:w="3799" w:type="dxa"/>
            <w:vMerge/>
          </w:tcPr>
          <w:p w:rsidR="00543412" w:rsidRPr="00543412" w:rsidRDefault="00543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43412" w:rsidRDefault="005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43412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1C" w:rsidRPr="00543412" w:rsidTr="00543412">
        <w:tc>
          <w:tcPr>
            <w:tcW w:w="379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01C" w:rsidRPr="00543412" w:rsidTr="00543412">
        <w:tc>
          <w:tcPr>
            <w:tcW w:w="3799" w:type="dxa"/>
            <w:vMerge w:val="restart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01C" w:rsidRPr="00543412" w:rsidTr="00543412">
        <w:tc>
          <w:tcPr>
            <w:tcW w:w="3799" w:type="dxa"/>
            <w:vMerge w:val="restart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01C" w:rsidRPr="00543412" w:rsidTr="00543412">
        <w:tc>
          <w:tcPr>
            <w:tcW w:w="3799" w:type="dxa"/>
            <w:vMerge w:val="restart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01C" w:rsidRPr="00543412" w:rsidTr="00543412">
        <w:tc>
          <w:tcPr>
            <w:tcW w:w="3799" w:type="dxa"/>
            <w:vMerge w:val="restart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01C" w:rsidRPr="00543412" w:rsidTr="00543412">
        <w:tc>
          <w:tcPr>
            <w:tcW w:w="3799" w:type="dxa"/>
            <w:vMerge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01C" w:rsidRPr="00543412" w:rsidTr="00543412">
        <w:tc>
          <w:tcPr>
            <w:tcW w:w="379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01C" w:rsidRPr="00543412" w:rsidTr="00543412">
        <w:tc>
          <w:tcPr>
            <w:tcW w:w="379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2" w:type="dxa"/>
          </w:tcPr>
          <w:p w:rsidR="0062501C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01C" w:rsidRPr="00543412" w:rsidTr="00543412">
        <w:tc>
          <w:tcPr>
            <w:tcW w:w="379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01C" w:rsidRPr="00543412" w:rsidTr="00543412">
        <w:tc>
          <w:tcPr>
            <w:tcW w:w="379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09" w:type="dxa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01C" w:rsidRPr="00543412" w:rsidTr="00543412">
        <w:tc>
          <w:tcPr>
            <w:tcW w:w="7908" w:type="dxa"/>
            <w:gridSpan w:val="2"/>
            <w:shd w:val="clear" w:color="auto" w:fill="00FF00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 w:rsidP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 w:rsidP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 w:rsidP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 w:rsidP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</w:tr>
      <w:tr w:rsidR="0062501C" w:rsidRPr="00543412" w:rsidTr="00543412">
        <w:tc>
          <w:tcPr>
            <w:tcW w:w="14768" w:type="dxa"/>
            <w:gridSpan w:val="7"/>
            <w:shd w:val="clear" w:color="auto" w:fill="FFFFB3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2501C" w:rsidRPr="00543412" w:rsidTr="00543412">
        <w:tc>
          <w:tcPr>
            <w:tcW w:w="7908" w:type="dxa"/>
            <w:gridSpan w:val="2"/>
            <w:shd w:val="clear" w:color="auto" w:fill="D9D9D9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учебного курса</w:t>
            </w:r>
          </w:p>
        </w:tc>
        <w:tc>
          <w:tcPr>
            <w:tcW w:w="1372" w:type="dxa"/>
            <w:shd w:val="clear" w:color="auto" w:fill="D9D9D9"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/>
          </w:tcPr>
          <w:p w:rsidR="0062501C" w:rsidRPr="00543412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1C" w:rsidRPr="00543412" w:rsidTr="00543412">
        <w:tc>
          <w:tcPr>
            <w:tcW w:w="7908" w:type="dxa"/>
            <w:gridSpan w:val="2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01C" w:rsidRPr="00543412" w:rsidTr="00543412">
        <w:tc>
          <w:tcPr>
            <w:tcW w:w="7908" w:type="dxa"/>
            <w:gridSpan w:val="2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01C" w:rsidRPr="00543412" w:rsidTr="00543412">
        <w:tc>
          <w:tcPr>
            <w:tcW w:w="7908" w:type="dxa"/>
            <w:gridSpan w:val="2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543412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"На пути к ГИА"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2501C" w:rsidRPr="00543412" w:rsidTr="00543412">
        <w:tc>
          <w:tcPr>
            <w:tcW w:w="7908" w:type="dxa"/>
            <w:gridSpan w:val="2"/>
            <w:shd w:val="clear" w:color="auto" w:fill="00FF00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2501C" w:rsidRPr="00543412" w:rsidTr="00543412">
        <w:tc>
          <w:tcPr>
            <w:tcW w:w="7908" w:type="dxa"/>
            <w:gridSpan w:val="2"/>
            <w:shd w:val="clear" w:color="auto" w:fill="00FF00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 w:rsidP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 w:rsidP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 w:rsidP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 w:rsidP="0054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shd w:val="clear" w:color="auto" w:fill="00FF00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2501C" w:rsidRPr="00543412" w:rsidTr="00543412">
        <w:tc>
          <w:tcPr>
            <w:tcW w:w="7908" w:type="dxa"/>
            <w:gridSpan w:val="2"/>
            <w:shd w:val="clear" w:color="auto" w:fill="FCE3FC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501C" w:rsidRPr="00543412" w:rsidTr="00543412">
        <w:tc>
          <w:tcPr>
            <w:tcW w:w="7908" w:type="dxa"/>
            <w:gridSpan w:val="2"/>
            <w:shd w:val="clear" w:color="auto" w:fill="FCE3FC"/>
          </w:tcPr>
          <w:p w:rsidR="0062501C" w:rsidRPr="00543412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72" w:type="dxa"/>
            <w:shd w:val="clear" w:color="auto" w:fill="FCE3FC"/>
          </w:tcPr>
          <w:p w:rsidR="0062501C" w:rsidRPr="00543412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1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</w:tbl>
    <w:p w:rsidR="0062501C" w:rsidRDefault="00C8269D">
      <w:r>
        <w:br w:type="page"/>
      </w:r>
    </w:p>
    <w:p w:rsidR="0062501C" w:rsidRPr="00AB2B0D" w:rsidRDefault="00C8269D">
      <w:pPr>
        <w:rPr>
          <w:rFonts w:ascii="Times New Roman" w:hAnsi="Times New Roman" w:cs="Times New Roman"/>
          <w:sz w:val="24"/>
          <w:szCs w:val="24"/>
        </w:rPr>
      </w:pPr>
      <w:r w:rsidRPr="00AB2B0D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62501C" w:rsidRPr="00AB2B0D" w:rsidRDefault="00C8269D">
      <w:pPr>
        <w:rPr>
          <w:rFonts w:ascii="Times New Roman" w:hAnsi="Times New Roman" w:cs="Times New Roman"/>
          <w:sz w:val="24"/>
          <w:szCs w:val="24"/>
        </w:rPr>
      </w:pPr>
      <w:r w:rsidRPr="00AB2B0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 w:rsidRPr="00AB2B0D">
        <w:rPr>
          <w:rFonts w:ascii="Times New Roman" w:hAnsi="Times New Roman" w:cs="Times New Roman"/>
          <w:sz w:val="24"/>
          <w:szCs w:val="24"/>
        </w:rPr>
        <w:t>Засековская</w:t>
      </w:r>
      <w:proofErr w:type="spellEnd"/>
      <w:r w:rsidRPr="00AB2B0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</w:t>
      </w:r>
      <w:r w:rsidR="00543412" w:rsidRPr="00AB2B0D">
        <w:rPr>
          <w:rFonts w:ascii="Times New Roman" w:hAnsi="Times New Roman" w:cs="Times New Roman"/>
          <w:sz w:val="24"/>
          <w:szCs w:val="24"/>
        </w:rPr>
        <w:t>ш</w:t>
      </w:r>
      <w:r w:rsidRPr="00AB2B0D">
        <w:rPr>
          <w:rFonts w:ascii="Times New Roman" w:hAnsi="Times New Roman" w:cs="Times New Roman"/>
          <w:sz w:val="24"/>
          <w:szCs w:val="24"/>
        </w:rPr>
        <w:t>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2501C" w:rsidRPr="00AB2B0D">
        <w:tc>
          <w:tcPr>
            <w:tcW w:w="4158" w:type="dxa"/>
            <w:vMerge w:val="restart"/>
            <w:shd w:val="clear" w:color="auto" w:fill="D9D9D9"/>
          </w:tcPr>
          <w:p w:rsidR="0062501C" w:rsidRPr="00AB2B0D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62501C" w:rsidRPr="00AB2B0D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2501C" w:rsidRPr="00AB2B0D">
        <w:tc>
          <w:tcPr>
            <w:tcW w:w="4158" w:type="dxa"/>
            <w:vMerge/>
          </w:tcPr>
          <w:p w:rsidR="0062501C" w:rsidRPr="00AB2B0D" w:rsidRDefault="0062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2501C" w:rsidRPr="00AB2B0D">
        <w:tc>
          <w:tcPr>
            <w:tcW w:w="4158" w:type="dxa"/>
          </w:tcPr>
          <w:p w:rsidR="0062501C" w:rsidRPr="00AB2B0D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01C" w:rsidRPr="00AB2B0D">
        <w:tc>
          <w:tcPr>
            <w:tcW w:w="4158" w:type="dxa"/>
          </w:tcPr>
          <w:p w:rsidR="0062501C" w:rsidRPr="00AB2B0D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01C" w:rsidRPr="00AB2B0D">
        <w:tc>
          <w:tcPr>
            <w:tcW w:w="4158" w:type="dxa"/>
          </w:tcPr>
          <w:p w:rsidR="0062501C" w:rsidRPr="00AB2B0D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01C" w:rsidRPr="00AB2B0D">
        <w:tc>
          <w:tcPr>
            <w:tcW w:w="4158" w:type="dxa"/>
          </w:tcPr>
          <w:p w:rsidR="0062501C" w:rsidRPr="00AB2B0D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Деревенька моя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62501C" w:rsidRPr="00AB2B0D" w:rsidRDefault="00C8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71C" w:rsidRPr="00AB2B0D">
        <w:tc>
          <w:tcPr>
            <w:tcW w:w="4158" w:type="dxa"/>
          </w:tcPr>
          <w:p w:rsidR="00C3671C" w:rsidRPr="00AB2B0D" w:rsidRDefault="00C3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C367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367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367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367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367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71C" w:rsidRPr="00AB2B0D">
        <w:tc>
          <w:tcPr>
            <w:tcW w:w="4158" w:type="dxa"/>
          </w:tcPr>
          <w:p w:rsidR="00C3671C" w:rsidRDefault="00C3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71C" w:rsidRPr="00AB2B0D">
        <w:tc>
          <w:tcPr>
            <w:tcW w:w="4158" w:type="dxa"/>
          </w:tcPr>
          <w:p w:rsidR="00C3671C" w:rsidRDefault="00C3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C3671C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1C" w:rsidRPr="00AB2B0D">
        <w:tc>
          <w:tcPr>
            <w:tcW w:w="4158" w:type="dxa"/>
            <w:shd w:val="clear" w:color="auto" w:fill="00FF00"/>
          </w:tcPr>
          <w:p w:rsidR="0062501C" w:rsidRPr="00AB2B0D" w:rsidRDefault="00C8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250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9" w:type="dxa"/>
            <w:shd w:val="clear" w:color="auto" w:fill="00FF00"/>
          </w:tcPr>
          <w:p w:rsidR="006250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6250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9" w:type="dxa"/>
            <w:shd w:val="clear" w:color="auto" w:fill="00FF00"/>
          </w:tcPr>
          <w:p w:rsidR="006250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62501C" w:rsidRPr="00AB2B0D" w:rsidRDefault="00C3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20CB" w:rsidRPr="00AB2B0D" w:rsidRDefault="00EF20CB">
      <w:pPr>
        <w:rPr>
          <w:rFonts w:ascii="Times New Roman" w:hAnsi="Times New Roman" w:cs="Times New Roman"/>
          <w:sz w:val="24"/>
          <w:szCs w:val="24"/>
        </w:rPr>
      </w:pPr>
    </w:p>
    <w:sectPr w:rsidR="00EF20CB" w:rsidRPr="00AB2B0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412"/>
    <w:rsid w:val="00543B77"/>
    <w:rsid w:val="005472C1"/>
    <w:rsid w:val="00564E8B"/>
    <w:rsid w:val="005B15BC"/>
    <w:rsid w:val="005F6A49"/>
    <w:rsid w:val="006136E4"/>
    <w:rsid w:val="00613F43"/>
    <w:rsid w:val="0061648B"/>
    <w:rsid w:val="0062501C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0579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A088D"/>
    <w:rsid w:val="009B229E"/>
    <w:rsid w:val="009B6A45"/>
    <w:rsid w:val="009F18D3"/>
    <w:rsid w:val="009F4C94"/>
    <w:rsid w:val="00A139CB"/>
    <w:rsid w:val="00A143D3"/>
    <w:rsid w:val="00A227C0"/>
    <w:rsid w:val="00A76A07"/>
    <w:rsid w:val="00A77598"/>
    <w:rsid w:val="00A96C90"/>
    <w:rsid w:val="00AA6584"/>
    <w:rsid w:val="00AB2B0D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671C"/>
    <w:rsid w:val="00C521EF"/>
    <w:rsid w:val="00C70729"/>
    <w:rsid w:val="00C72A73"/>
    <w:rsid w:val="00C8269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5B65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20CB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2024-08-24T07:35:00Z</cp:lastPrinted>
  <dcterms:created xsi:type="dcterms:W3CDTF">2024-08-22T10:04:00Z</dcterms:created>
  <dcterms:modified xsi:type="dcterms:W3CDTF">2024-08-29T07:47:00Z</dcterms:modified>
</cp:coreProperties>
</file>